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FC" w:rsidRDefault="005630FC">
      <w:pPr>
        <w:pStyle w:val="HEADERTEXT"/>
        <w:rPr>
          <w:b/>
          <w:bCs/>
        </w:rPr>
      </w:pPr>
      <w:bookmarkStart w:id="0" w:name="_GoBack"/>
      <w:bookmarkEnd w:id="0"/>
      <w:r>
        <w:rPr>
          <w:rFonts w:ascii="Arial, sans-serif" w:hAnsi="Arial, sans-serif"/>
          <w:sz w:val="24"/>
          <w:szCs w:val="24"/>
        </w:rPr>
        <w:t xml:space="preserve">  </w:t>
      </w:r>
    </w:p>
    <w:p w:rsidR="005630FC" w:rsidRDefault="005630FC">
      <w:pPr>
        <w:pStyle w:val="HEADERTEXT"/>
        <w:jc w:val="center"/>
        <w:rPr>
          <w:b/>
          <w:bCs/>
        </w:rPr>
      </w:pPr>
      <w:r>
        <w:rPr>
          <w:b/>
          <w:bCs/>
        </w:rPr>
        <w:t xml:space="preserve"> ПРАВИТЕЛЬСТВО РОССИЙСКОЙ ФЕДЕРАЦИИ</w:t>
      </w:r>
    </w:p>
    <w:p w:rsidR="005630FC" w:rsidRDefault="005630FC">
      <w:pPr>
        <w:pStyle w:val="HEADERTEXT"/>
        <w:rPr>
          <w:b/>
          <w:bCs/>
        </w:rPr>
      </w:pPr>
    </w:p>
    <w:p w:rsidR="005630FC" w:rsidRDefault="005630FC">
      <w:pPr>
        <w:pStyle w:val="HEADERTEXT"/>
        <w:jc w:val="center"/>
        <w:rPr>
          <w:b/>
          <w:bCs/>
        </w:rPr>
      </w:pPr>
      <w:r>
        <w:rPr>
          <w:b/>
          <w:bCs/>
        </w:rPr>
        <w:t xml:space="preserve"> ПОСТАНОВЛЕНИЕ</w:t>
      </w:r>
    </w:p>
    <w:p w:rsidR="005630FC" w:rsidRDefault="005630FC">
      <w:pPr>
        <w:pStyle w:val="HEADERTEXT"/>
        <w:rPr>
          <w:b/>
          <w:bCs/>
        </w:rPr>
      </w:pPr>
    </w:p>
    <w:p w:rsidR="005630FC" w:rsidRDefault="005630FC">
      <w:pPr>
        <w:pStyle w:val="HEADERTEXT"/>
        <w:jc w:val="center"/>
        <w:rPr>
          <w:b/>
          <w:bCs/>
        </w:rPr>
      </w:pPr>
      <w:r>
        <w:rPr>
          <w:b/>
          <w:bCs/>
        </w:rPr>
        <w:t xml:space="preserve"> от 25 октября 2019 года N 1365</w:t>
      </w:r>
    </w:p>
    <w:p w:rsidR="005630FC" w:rsidRDefault="005630FC">
      <w:pPr>
        <w:pStyle w:val="HEADERTEXT"/>
        <w:jc w:val="center"/>
        <w:rPr>
          <w:b/>
          <w:bCs/>
        </w:rPr>
      </w:pPr>
    </w:p>
    <w:p w:rsidR="005630FC" w:rsidRDefault="005630FC">
      <w:pPr>
        <w:pStyle w:val="HEADERTEXT"/>
        <w:rPr>
          <w:b/>
          <w:bCs/>
        </w:rPr>
      </w:pPr>
    </w:p>
    <w:p w:rsidR="005630FC" w:rsidRDefault="005630FC">
      <w:pPr>
        <w:pStyle w:val="HEADERTEXT"/>
        <w:jc w:val="center"/>
        <w:rPr>
          <w:b/>
          <w:bCs/>
        </w:rPr>
      </w:pPr>
      <w:r>
        <w:rPr>
          <w:b/>
          <w:bCs/>
        </w:rPr>
        <w:t xml:space="preserve">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p w:rsidR="005630FC" w:rsidRDefault="005630FC">
      <w:pPr>
        <w:pStyle w:val="FORMATTEXT"/>
        <w:ind w:firstLine="568"/>
        <w:jc w:val="both"/>
      </w:pPr>
      <w:r>
        <w:t xml:space="preserve">В соответствии с </w:t>
      </w:r>
      <w:r>
        <w:fldChar w:fldCharType="begin"/>
      </w:r>
      <w:r>
        <w:instrText xml:space="preserve"> HYPERLINK "kodeks://link/d?nd=9046058"\o"’’О промышленной безопасности опасных производственных объектов (с изменениями на 29 июля 2018 года)’’</w:instrText>
      </w:r>
    </w:p>
    <w:p w:rsidR="005630FC" w:rsidRDefault="005630FC">
      <w:pPr>
        <w:pStyle w:val="FORMATTEXT"/>
        <w:ind w:firstLine="568"/>
        <w:jc w:val="both"/>
      </w:pPr>
      <w:r>
        <w:instrText>Федеральный закон от 21.07.1997 N 116-ФЗ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федеральными законами "О промышленной безопасности опасных производственных объектов"</w:t>
      </w:r>
      <w:r>
        <w:rPr>
          <w:color w:val="0000FF"/>
          <w:u w:val="single"/>
        </w:rPr>
        <w:t xml:space="preserve"> </w:t>
      </w:r>
      <w:r>
        <w:fldChar w:fldCharType="end"/>
      </w:r>
      <w:r>
        <w:t xml:space="preserve">, </w:t>
      </w:r>
      <w:r>
        <w:fldChar w:fldCharType="begin"/>
      </w:r>
      <w:r>
        <w:instrText xml:space="preserve"> HYPERLINK "kodeks://link/d?nd=9046062&amp;point=mark=0000000000000000000000000000000000000000000000000064U0IK"\o"’’О безопасности гидротехнических сооружений (с изменениями на 29 июля 2018 года)’’</w:instrText>
      </w:r>
    </w:p>
    <w:p w:rsidR="005630FC" w:rsidRDefault="005630FC">
      <w:pPr>
        <w:pStyle w:val="FORMATTEXT"/>
        <w:ind w:firstLine="568"/>
        <w:jc w:val="both"/>
      </w:pPr>
      <w:r>
        <w:instrText>Федеральный закон от 21.07.1997 N 117-ФЗ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"О безопасности гидротехнических сооружений"</w:t>
      </w:r>
      <w:r>
        <w:rPr>
          <w:color w:val="0000FF"/>
          <w:u w:val="single"/>
        </w:rPr>
        <w:t xml:space="preserve"> </w:t>
      </w:r>
      <w:r>
        <w:fldChar w:fldCharType="end"/>
      </w:r>
      <w:r>
        <w:t xml:space="preserve">, </w:t>
      </w:r>
      <w:r>
        <w:fldChar w:fldCharType="begin"/>
      </w:r>
      <w:r>
        <w:instrText xml:space="preserve"> HYPERLINK "kodeks://link/d?nd=901856089&amp;point=mark=0000000000000000000000000000000000000000000000000064U0IK"\o"’’Об электроэнергетике (с изменениями на 2 августа 2019 года) (редакция, действующая с 13 августа 2019 года)’’</w:instrText>
      </w:r>
    </w:p>
    <w:p w:rsidR="005630FC" w:rsidRDefault="005630FC">
      <w:pPr>
        <w:pStyle w:val="FORMATTEXT"/>
        <w:ind w:firstLine="568"/>
        <w:jc w:val="both"/>
      </w:pPr>
      <w:r>
        <w:instrText>Федеральный закон от 26.03.2003 N 35-ФЗ</w:instrText>
      </w:r>
    </w:p>
    <w:p w:rsidR="005630FC" w:rsidRDefault="005630FC">
      <w:pPr>
        <w:pStyle w:val="FORMATTEXT"/>
        <w:ind w:firstLine="568"/>
        <w:jc w:val="both"/>
      </w:pPr>
      <w:r>
        <w:instrText>Статус: действующая редакция (действ. с 13.08.2019)"</w:instrText>
      </w:r>
      <w:r>
        <w:fldChar w:fldCharType="separate"/>
      </w:r>
      <w:r>
        <w:rPr>
          <w:color w:val="0000AA"/>
          <w:u w:val="single"/>
        </w:rPr>
        <w:t>"Об электроэнергетике"</w:t>
      </w:r>
      <w:r>
        <w:rPr>
          <w:color w:val="0000FF"/>
          <w:u w:val="single"/>
        </w:rPr>
        <w:t xml:space="preserve"> </w:t>
      </w:r>
      <w:r>
        <w:fldChar w:fldCharType="end"/>
      </w:r>
      <w:r>
        <w:t xml:space="preserve"> Правительство Российской Федерации </w:t>
      </w:r>
    </w:p>
    <w:p w:rsidR="005630FC" w:rsidRDefault="005630FC">
      <w:pPr>
        <w:pStyle w:val="FORMATTEXT"/>
        <w:ind w:firstLine="568"/>
        <w:jc w:val="both"/>
      </w:pPr>
    </w:p>
    <w:p w:rsidR="005630FC" w:rsidRDefault="005630FC">
      <w:pPr>
        <w:pStyle w:val="FORMATTEXT"/>
        <w:jc w:val="both"/>
      </w:pPr>
      <w:r>
        <w:t>постановляет:</w:t>
      </w:r>
    </w:p>
    <w:p w:rsidR="005630FC" w:rsidRDefault="005630FC">
      <w:pPr>
        <w:pStyle w:val="FORMATTEXT"/>
        <w:ind w:firstLine="568"/>
        <w:jc w:val="both"/>
      </w:pPr>
      <w:r>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5630FC" w:rsidRDefault="005630FC">
      <w:pPr>
        <w:pStyle w:val="FORMATTEXT"/>
        <w:ind w:firstLine="568"/>
        <w:jc w:val="both"/>
      </w:pPr>
    </w:p>
    <w:p w:rsidR="005630FC" w:rsidRDefault="005630FC">
      <w:pPr>
        <w:pStyle w:val="FORMATTEXT"/>
        <w:ind w:firstLine="568"/>
        <w:jc w:val="both"/>
      </w:pPr>
      <w:r>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5630FC" w:rsidRDefault="005630FC">
      <w:pPr>
        <w:pStyle w:val="FORMATTEXT"/>
        <w:ind w:firstLine="568"/>
        <w:jc w:val="both"/>
      </w:pPr>
    </w:p>
    <w:p w:rsidR="005630FC" w:rsidRDefault="005630FC">
      <w:pPr>
        <w:pStyle w:val="FORMATTEXT"/>
        <w:ind w:firstLine="568"/>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5630FC" w:rsidRDefault="005630FC">
      <w:pPr>
        <w:pStyle w:val="FORMATTEXT"/>
        <w:ind w:firstLine="568"/>
        <w:jc w:val="both"/>
      </w:pPr>
    </w:p>
    <w:p w:rsidR="005630FC" w:rsidRDefault="005630FC">
      <w:pPr>
        <w:pStyle w:val="FORMATTEXT"/>
        <w:ind w:firstLine="568"/>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5630FC" w:rsidRDefault="005630FC">
      <w:pPr>
        <w:pStyle w:val="FORMATTEXT"/>
        <w:ind w:firstLine="568"/>
        <w:jc w:val="both"/>
      </w:pPr>
    </w:p>
    <w:p w:rsidR="005630FC" w:rsidRDefault="005630FC">
      <w:pPr>
        <w:pStyle w:val="FORMATTEXT"/>
        <w:ind w:firstLine="568"/>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5630FC" w:rsidRDefault="005630FC">
      <w:pPr>
        <w:pStyle w:val="FORMATTEXT"/>
        <w:ind w:firstLine="568"/>
        <w:jc w:val="both"/>
      </w:pPr>
    </w:p>
    <w:p w:rsidR="005630FC" w:rsidRDefault="005630FC">
      <w:pPr>
        <w:pStyle w:val="FORMATTEXT"/>
        <w:ind w:firstLine="568"/>
        <w:jc w:val="both"/>
      </w:pPr>
      <w:r>
        <w:t>2. Утвердить прилагаемые:</w:t>
      </w:r>
    </w:p>
    <w:p w:rsidR="005630FC" w:rsidRDefault="005630FC">
      <w:pPr>
        <w:pStyle w:val="FORMATTEXT"/>
        <w:ind w:firstLine="568"/>
        <w:jc w:val="both"/>
      </w:pPr>
    </w:p>
    <w:p w:rsidR="005630FC" w:rsidRDefault="005630FC">
      <w:pPr>
        <w:pStyle w:val="FORMATTEXT"/>
        <w:ind w:firstLine="568"/>
        <w:jc w:val="both"/>
      </w:pPr>
      <w:r>
        <w:fldChar w:fldCharType="begin"/>
      </w:r>
      <w:r>
        <w:instrText xml:space="preserve"> HYPERLINK "kodeks://link/d?nd=563601743&amp;point=mark=000000000000000000000000000000000000000000000000006580IP"\o"’’О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Pr>
          <w:color w:val="0000FF"/>
          <w:u w:val="single"/>
        </w:rPr>
        <w:t xml:space="preserve"> </w:t>
      </w:r>
      <w:r>
        <w:fldChar w:fldCharType="end"/>
      </w:r>
      <w:r>
        <w:t>;</w:t>
      </w:r>
    </w:p>
    <w:p w:rsidR="005630FC" w:rsidRDefault="005630FC">
      <w:pPr>
        <w:pStyle w:val="FORMATTEXT"/>
        <w:ind w:firstLine="568"/>
        <w:jc w:val="both"/>
      </w:pPr>
    </w:p>
    <w:p w:rsidR="005630FC" w:rsidRDefault="005630FC">
      <w:pPr>
        <w:pStyle w:val="FORMATTEXT"/>
        <w:ind w:firstLine="568"/>
        <w:jc w:val="both"/>
      </w:pPr>
      <w:r>
        <w:fldChar w:fldCharType="begin"/>
      </w:r>
      <w:r>
        <w:instrText xml:space="preserve"> HYPERLINK "kodeks://link/d?nd=563601743&amp;point=mark=000000000000000000000000000000000000000000000000007E20KE"\o"’’О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изменения, которые вносятся в акты Правительства Российской Федерации</w:t>
      </w:r>
      <w:r>
        <w:rPr>
          <w:color w:val="0000FF"/>
          <w:u w:val="single"/>
        </w:rPr>
        <w:t xml:space="preserve"> </w:t>
      </w:r>
      <w:r>
        <w:fldChar w:fldCharType="end"/>
      </w:r>
      <w:r>
        <w:t>.</w:t>
      </w:r>
    </w:p>
    <w:p w:rsidR="005630FC" w:rsidRDefault="005630FC">
      <w:pPr>
        <w:pStyle w:val="FORMATTEXT"/>
        <w:ind w:firstLine="568"/>
        <w:jc w:val="both"/>
      </w:pPr>
    </w:p>
    <w:p w:rsidR="005630FC" w:rsidRDefault="005630FC">
      <w:pPr>
        <w:pStyle w:val="FORMATTEXT"/>
        <w:ind w:firstLine="568"/>
        <w:jc w:val="both"/>
      </w:pPr>
      <w:r>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5630FC" w:rsidRDefault="005630FC">
      <w:pPr>
        <w:pStyle w:val="FORMATTEXT"/>
        <w:ind w:firstLine="568"/>
        <w:jc w:val="both"/>
      </w:pPr>
    </w:p>
    <w:p w:rsidR="005630FC" w:rsidRDefault="005630FC">
      <w:pPr>
        <w:pStyle w:val="FORMATTEXT"/>
        <w:ind w:firstLine="568"/>
        <w:jc w:val="both"/>
      </w:pPr>
      <w:r>
        <w:t xml:space="preserve">4. </w:t>
      </w:r>
      <w:r>
        <w:fldChar w:fldCharType="begin"/>
      </w:r>
      <w:r>
        <w:instrText xml:space="preserve"> HYPERLINK "kodeks://link/d?nd=563601743&amp;point=mark=000000000000000000000000000000000000000000000000007DQ0KC"\o"’’О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Пункты 14</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"kodeks://link/d?nd=563601743&amp;point=mark=000000000000000000000000000000000000000000000000007DU0KE"\o"’’О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"kodeks://link/d?nd=563601743&amp;point=mark=000000000000000000000000000000000000000000000000007DQ0KB"\o"’’О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20</w:t>
      </w:r>
      <w:r>
        <w:rPr>
          <w:color w:val="0000FF"/>
          <w:u w:val="single"/>
        </w:rPr>
        <w:t xml:space="preserve"> </w:t>
      </w:r>
      <w:r>
        <w:fldChar w:fldCharType="end"/>
      </w:r>
      <w:r>
        <w:t xml:space="preserve">, </w:t>
      </w:r>
      <w:r>
        <w:fldChar w:fldCharType="begin"/>
      </w:r>
      <w:r>
        <w:instrText xml:space="preserve"> HYPERLINK "kodeks://link/d?nd=563601743&amp;point=mark=000000000000000000000000000000000000000000000000007DU0KD"\o"’’О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22</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"kodeks://link/d?nd=563601743&amp;point=mark=000000000000000000000000000000000000000000000000007DS0KB"\o"’’О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27 Положения</w:t>
      </w:r>
      <w:r>
        <w:rPr>
          <w:color w:val="0000FF"/>
          <w:u w:val="single"/>
        </w:rPr>
        <w:t xml:space="preserve"> </w:t>
      </w:r>
      <w:r>
        <w:fldChar w:fldCharType="end"/>
      </w:r>
      <w:r>
        <w:t>,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5630FC" w:rsidRDefault="005630FC">
      <w:pPr>
        <w:pStyle w:val="FORMATTEXT"/>
        <w:ind w:firstLine="568"/>
        <w:jc w:val="both"/>
      </w:pPr>
    </w:p>
    <w:p w:rsidR="005630FC" w:rsidRDefault="005630FC">
      <w:pPr>
        <w:pStyle w:val="FORMATTEXT"/>
        <w:jc w:val="right"/>
      </w:pPr>
      <w:r>
        <w:t>Председатель Правительства</w:t>
      </w:r>
    </w:p>
    <w:p w:rsidR="005630FC" w:rsidRDefault="005630FC">
      <w:pPr>
        <w:pStyle w:val="FORMATTEXT"/>
        <w:jc w:val="right"/>
      </w:pPr>
      <w:r>
        <w:t>Российской Федерации</w:t>
      </w:r>
    </w:p>
    <w:p w:rsidR="005630FC" w:rsidRDefault="005630FC">
      <w:pPr>
        <w:pStyle w:val="FORMATTEXT"/>
        <w:jc w:val="right"/>
      </w:pPr>
      <w:r>
        <w:t xml:space="preserve">Д.Медведев </w:t>
      </w:r>
    </w:p>
    <w:p w:rsidR="005630FC" w:rsidRDefault="005630FC">
      <w:pPr>
        <w:pStyle w:val="FORMATTEXT"/>
        <w:jc w:val="right"/>
      </w:pPr>
      <w:r>
        <w:t>УТВЕРЖДЕНО</w:t>
      </w:r>
    </w:p>
    <w:p w:rsidR="005630FC" w:rsidRDefault="005630FC">
      <w:pPr>
        <w:pStyle w:val="FORMATTEXT"/>
        <w:jc w:val="right"/>
      </w:pPr>
      <w:r>
        <w:t>постановлением Правительства</w:t>
      </w:r>
    </w:p>
    <w:p w:rsidR="005630FC" w:rsidRDefault="005630FC">
      <w:pPr>
        <w:pStyle w:val="FORMATTEXT"/>
        <w:jc w:val="right"/>
      </w:pPr>
      <w:r>
        <w:t>Российской Федерации</w:t>
      </w:r>
    </w:p>
    <w:p w:rsidR="005630FC" w:rsidRDefault="005630FC">
      <w:pPr>
        <w:pStyle w:val="FORMATTEXT"/>
        <w:jc w:val="right"/>
      </w:pPr>
      <w:r>
        <w:t xml:space="preserve">от 25 октября 2019 года N 1365 </w:t>
      </w:r>
    </w:p>
    <w:p w:rsidR="005630FC" w:rsidRDefault="005630FC">
      <w:pPr>
        <w:pStyle w:val="HEADERTEXT"/>
        <w:rPr>
          <w:b/>
          <w:bCs/>
        </w:rPr>
      </w:pPr>
    </w:p>
    <w:p w:rsidR="005630FC" w:rsidRDefault="005630FC">
      <w:pPr>
        <w:pStyle w:val="HEADERTEXT"/>
        <w:jc w:val="center"/>
        <w:rPr>
          <w:b/>
          <w:bCs/>
        </w:rPr>
      </w:pPr>
      <w:r>
        <w:rPr>
          <w:b/>
          <w:bCs/>
        </w:rPr>
        <w:t xml:space="preserve"> Положение об аттестации в области промышленной безопасности, по вопросам безопасности </w:t>
      </w:r>
      <w:r>
        <w:rPr>
          <w:b/>
          <w:bCs/>
        </w:rPr>
        <w:lastRenderedPageBreak/>
        <w:t xml:space="preserve">гидротехнических сооружений, безопасности в сфере электроэнергетики </w:t>
      </w:r>
    </w:p>
    <w:p w:rsidR="005630FC" w:rsidRDefault="005630FC">
      <w:pPr>
        <w:pStyle w:val="FORMATTEXT"/>
        <w:ind w:firstLine="568"/>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5630FC" w:rsidRDefault="005630FC">
      <w:pPr>
        <w:pStyle w:val="FORMATTEXT"/>
        <w:ind w:firstLine="568"/>
        <w:jc w:val="both"/>
      </w:pPr>
    </w:p>
    <w:p w:rsidR="005630FC" w:rsidRDefault="005630FC">
      <w:pPr>
        <w:pStyle w:val="FORMATTEXT"/>
        <w:ind w:firstLine="568"/>
        <w:jc w:val="both"/>
      </w:pPr>
      <w:r>
        <w:t xml:space="preserve">2. Аттестацию, в том числе первичную аттестацию в случаях, предусмотренных </w:t>
      </w:r>
      <w:r>
        <w:fldChar w:fldCharType="begin"/>
      </w:r>
      <w:r>
        <w:instrText xml:space="preserve"> HYPERLINK "kodeks://link/d?nd=9046058&amp;point=mark=000000000000000000000000000000000000000000000000008P00LO"\o"’’О промышленной безопасности опасных производственных объектов (с изменениями на 29 июля 2018 года)’’</w:instrText>
      </w:r>
    </w:p>
    <w:p w:rsidR="005630FC" w:rsidRDefault="005630FC">
      <w:pPr>
        <w:pStyle w:val="FORMATTEXT"/>
        <w:ind w:firstLine="568"/>
        <w:jc w:val="both"/>
      </w:pPr>
      <w:r>
        <w:instrText>Федеральный закон от 21.07.1997 N 116-ФЗ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абзацами третьим - шестым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29 июля 2018 года)’’</w:instrText>
      </w:r>
    </w:p>
    <w:p w:rsidR="005630FC" w:rsidRDefault="005630FC">
      <w:pPr>
        <w:pStyle w:val="FORMATTEXT"/>
        <w:ind w:firstLine="568"/>
        <w:jc w:val="both"/>
      </w:pPr>
      <w:r>
        <w:instrText>Федеральный закон от 21.07.1997 N 117-ФЗ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и </w:t>
      </w:r>
      <w:r>
        <w:fldChar w:fldCharType="begin"/>
      </w:r>
      <w:r>
        <w:instrText xml:space="preserve"> HYPERLINK "kodeks://link/d?nd=901856089&amp;point=mark=000000000000000000000000000000000000000000000000008QG0M4"\o"’’Об электроэнергетике (с изменениями на 2 августа 2019 года) (редакция, действующая с 13 августа 2019 года)’’</w:instrText>
      </w:r>
    </w:p>
    <w:p w:rsidR="005630FC" w:rsidRDefault="005630FC">
      <w:pPr>
        <w:pStyle w:val="FORMATTEXT"/>
        <w:ind w:firstLine="568"/>
        <w:jc w:val="both"/>
      </w:pPr>
      <w:r>
        <w:instrText>Федеральный закон от 26.03.2003 N 35-ФЗ</w:instrText>
      </w:r>
    </w:p>
    <w:p w:rsidR="005630FC" w:rsidRDefault="005630FC">
      <w:pPr>
        <w:pStyle w:val="FORMATTEXT"/>
        <w:ind w:firstLine="568"/>
        <w:jc w:val="both"/>
      </w:pPr>
      <w:r>
        <w:instrText>Статус: действующая редакция (действ. с 13.08.2019)"</w:instrText>
      </w:r>
      <w:r>
        <w:fldChar w:fldCharType="separate"/>
      </w:r>
      <w:r>
        <w:rPr>
          <w:color w:val="0000AA"/>
          <w:u w:val="single"/>
        </w:rPr>
        <w:t>пунктом 3 статьи 28_1 Федерального закона "Об электроэнергетике"</w:t>
      </w:r>
      <w:r>
        <w:rPr>
          <w:color w:val="0000FF"/>
          <w:u w:val="single"/>
        </w:rPr>
        <w:t xml:space="preserve"> </w:t>
      </w:r>
      <w:r>
        <w:fldChar w:fldCharType="end"/>
      </w:r>
      <w:r>
        <w:t>, проходят работники следующих категорий:</w:t>
      </w:r>
    </w:p>
    <w:p w:rsidR="005630FC" w:rsidRDefault="005630FC">
      <w:pPr>
        <w:pStyle w:val="FORMATTEXT"/>
        <w:ind w:firstLine="568"/>
        <w:jc w:val="both"/>
      </w:pPr>
    </w:p>
    <w:p w:rsidR="005630FC" w:rsidRDefault="005630FC">
      <w:pPr>
        <w:pStyle w:val="FORMATTEXT"/>
        <w:ind w:firstLine="568"/>
        <w:jc w:val="both"/>
      </w:pPr>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5630FC" w:rsidRDefault="005630FC">
      <w:pPr>
        <w:pStyle w:val="FORMATTEXT"/>
        <w:ind w:firstLine="568"/>
        <w:jc w:val="both"/>
      </w:pPr>
    </w:p>
    <w:p w:rsidR="005630FC" w:rsidRDefault="005630FC">
      <w:pPr>
        <w:pStyle w:val="FORMATTEXT"/>
        <w:ind w:firstLine="568"/>
        <w:jc w:val="both"/>
      </w:pPr>
      <w:r>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5630FC" w:rsidRDefault="005630FC">
      <w:pPr>
        <w:pStyle w:val="FORMATTEXT"/>
        <w:ind w:firstLine="568"/>
        <w:jc w:val="both"/>
      </w:pPr>
    </w:p>
    <w:p w:rsidR="005630FC" w:rsidRDefault="005630FC">
      <w:pPr>
        <w:pStyle w:val="FORMATTEXT"/>
        <w:ind w:firstLine="568"/>
        <w:jc w:val="both"/>
      </w:pPr>
      <w:r>
        <w:t xml:space="preserve">в) инженерно-технические работники, осуществляющие профессиональную деятельность, предусмотренную </w:t>
      </w:r>
      <w:r>
        <w:fldChar w:fldCharType="begin"/>
      </w:r>
      <w:r>
        <w:instrText xml:space="preserve"> HYPERLINK "kodeks://link/d?nd=9046058&amp;point=mark=000000000000000000000000000000000000000000000000008OO0LM"\o"’’О промышленной безопасности опасных производственных объектов (с изменениями на 29 июля 2018 года)’’</w:instrText>
      </w:r>
    </w:p>
    <w:p w:rsidR="005630FC" w:rsidRDefault="005630FC">
      <w:pPr>
        <w:pStyle w:val="FORMATTEXT"/>
        <w:ind w:firstLine="568"/>
        <w:jc w:val="both"/>
      </w:pPr>
      <w:r>
        <w:instrText>Федеральный закон от 21.07.1997 N 116-ФЗ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пунктом 1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частью первой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29 июля 2018 года)’’</w:instrText>
      </w:r>
    </w:p>
    <w:p w:rsidR="005630FC" w:rsidRDefault="005630FC">
      <w:pPr>
        <w:pStyle w:val="FORMATTEXT"/>
        <w:ind w:firstLine="568"/>
        <w:jc w:val="both"/>
      </w:pPr>
      <w:r>
        <w:instrText>Федеральный закон от 21.07.1997 N 117-ФЗ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и </w:t>
      </w:r>
      <w:r>
        <w:fldChar w:fldCharType="begin"/>
      </w:r>
      <w:r>
        <w:instrText xml:space="preserve"> HYPERLINK "kodeks://link/d?nd=901856089&amp;point=mark=000000000000000000000000000000000000000000000000008QC0M2"\o"’’Об электроэнергетике (с изменениями на 2 августа 2019 года) (редакция, действующая с 13 августа 2019 года)’’</w:instrText>
      </w:r>
    </w:p>
    <w:p w:rsidR="005630FC" w:rsidRDefault="005630FC">
      <w:pPr>
        <w:pStyle w:val="FORMATTEXT"/>
        <w:ind w:firstLine="568"/>
        <w:jc w:val="both"/>
      </w:pPr>
      <w:r>
        <w:instrText>Федеральный закон от 26.03.2003 N 35-ФЗ</w:instrText>
      </w:r>
    </w:p>
    <w:p w:rsidR="005630FC" w:rsidRDefault="005630FC">
      <w:pPr>
        <w:pStyle w:val="FORMATTEXT"/>
        <w:ind w:firstLine="568"/>
        <w:jc w:val="both"/>
      </w:pPr>
      <w:r>
        <w:instrText>Статус: действующая редакция (действ. с 13.08.2019)"</w:instrText>
      </w:r>
      <w:r>
        <w:fldChar w:fldCharType="separate"/>
      </w:r>
      <w:r>
        <w:rPr>
          <w:color w:val="0000AA"/>
          <w:u w:val="single"/>
        </w:rPr>
        <w:t>пунктом 1 статьи 28_1 Федерального закона "Об электроэнергетике"</w:t>
      </w:r>
      <w:r>
        <w:rPr>
          <w:color w:val="0000FF"/>
          <w:u w:val="single"/>
        </w:rPr>
        <w:t xml:space="preserve"> </w:t>
      </w:r>
      <w:r>
        <w:fldChar w:fldCharType="end"/>
      </w:r>
      <w:r>
        <w:t>;</w:t>
      </w:r>
    </w:p>
    <w:p w:rsidR="005630FC" w:rsidRDefault="005630FC">
      <w:pPr>
        <w:pStyle w:val="FORMATTEXT"/>
        <w:ind w:firstLine="568"/>
        <w:jc w:val="both"/>
      </w:pPr>
    </w:p>
    <w:p w:rsidR="005630FC" w:rsidRDefault="005630FC">
      <w:pPr>
        <w:pStyle w:val="FORMATTEXT"/>
        <w:ind w:firstLine="568"/>
        <w:jc w:val="both"/>
      </w:pPr>
      <w:r>
        <w:t xml:space="preserve">г) не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подпунктах "а"</w:t>
      </w:r>
      <w:r>
        <w:rPr>
          <w:color w:val="0000FF"/>
          <w:u w:val="single"/>
        </w:rPr>
        <w:t xml:space="preserve"> </w:t>
      </w:r>
      <w:r>
        <w:fldChar w:fldCharType="end"/>
      </w:r>
      <w:r>
        <w:t xml:space="preserve"> -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"в" настоящего пункта</w:t>
      </w:r>
      <w:r>
        <w:rPr>
          <w:color w:val="0000FF"/>
          <w:u w:val="single"/>
        </w:rPr>
        <w:t xml:space="preserve"> </w:t>
      </w:r>
      <w:r>
        <w:fldChar w:fldCharType="end"/>
      </w:r>
      <w:r>
        <w:t xml:space="preserve"> работники, являющиеся членами аттестационных комиссий организаций;</w:t>
      </w:r>
    </w:p>
    <w:p w:rsidR="005630FC" w:rsidRDefault="005630FC">
      <w:pPr>
        <w:pStyle w:val="FORMATTEXT"/>
        <w:ind w:firstLine="568"/>
        <w:jc w:val="both"/>
      </w:pPr>
    </w:p>
    <w:p w:rsidR="005630FC" w:rsidRDefault="005630FC">
      <w:pPr>
        <w:pStyle w:val="FORMATTEXT"/>
        <w:ind w:firstLine="568"/>
        <w:jc w:val="both"/>
      </w:pPr>
      <w:r>
        <w:t>д) диспетчеры субъектов оперативно-диспетчерского управления в электроэнергетике.</w:t>
      </w:r>
    </w:p>
    <w:p w:rsidR="005630FC" w:rsidRDefault="005630FC">
      <w:pPr>
        <w:pStyle w:val="FORMATTEXT"/>
        <w:ind w:firstLine="568"/>
        <w:jc w:val="both"/>
      </w:pPr>
    </w:p>
    <w:p w:rsidR="005630FC" w:rsidRDefault="005630FC">
      <w:pPr>
        <w:pStyle w:val="FORMATTEXT"/>
        <w:ind w:firstLine="568"/>
        <w:jc w:val="both"/>
      </w:pPr>
      <w:r>
        <w:t>3. Аттестация проводится аттестационными комиссиями, формируемыми:</w:t>
      </w:r>
    </w:p>
    <w:p w:rsidR="005630FC" w:rsidRDefault="005630FC">
      <w:pPr>
        <w:pStyle w:val="FORMATTEXT"/>
        <w:ind w:firstLine="568"/>
        <w:jc w:val="both"/>
      </w:pPr>
    </w:p>
    <w:p w:rsidR="005630FC" w:rsidRDefault="005630FC">
      <w:pPr>
        <w:pStyle w:val="FORMATTEXT"/>
        <w:ind w:firstLine="568"/>
        <w:jc w:val="both"/>
      </w:pPr>
      <w:r>
        <w:t>а) Федеральной службой по экологическому, технологическому и атомному надзору (далее - центральная аттестационная комиссия);</w:t>
      </w:r>
    </w:p>
    <w:p w:rsidR="005630FC" w:rsidRDefault="005630FC">
      <w:pPr>
        <w:pStyle w:val="FORMATTEXT"/>
        <w:ind w:firstLine="568"/>
        <w:jc w:val="both"/>
      </w:pPr>
    </w:p>
    <w:p w:rsidR="005630FC" w:rsidRDefault="005630FC">
      <w:pPr>
        <w:pStyle w:val="FORMATTEXT"/>
        <w:ind w:firstLine="568"/>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5630FC" w:rsidRDefault="005630FC">
      <w:pPr>
        <w:pStyle w:val="FORMATTEXT"/>
        <w:ind w:firstLine="568"/>
        <w:jc w:val="both"/>
      </w:pPr>
    </w:p>
    <w:p w:rsidR="005630FC" w:rsidRDefault="005630FC">
      <w:pPr>
        <w:pStyle w:val="FORMATTEXT"/>
        <w:ind w:firstLine="568"/>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5630FC" w:rsidRDefault="005630FC">
      <w:pPr>
        <w:pStyle w:val="FORMATTEXT"/>
        <w:ind w:firstLine="568"/>
        <w:jc w:val="both"/>
      </w:pPr>
    </w:p>
    <w:p w:rsidR="005630FC" w:rsidRDefault="005630FC">
      <w:pPr>
        <w:pStyle w:val="FORMATTEXT"/>
        <w:ind w:firstLine="568"/>
        <w:jc w:val="both"/>
      </w:pPr>
      <w:r>
        <w:t xml:space="preserve">г) организациями (далее - аттестационные комиссии организаций). Организацией могут быть </w:t>
      </w:r>
      <w:r>
        <w:lastRenderedPageBreak/>
        <w:t>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5630FC" w:rsidRDefault="005630FC">
      <w:pPr>
        <w:pStyle w:val="FORMATTEXT"/>
        <w:ind w:firstLine="568"/>
        <w:jc w:val="both"/>
      </w:pPr>
    </w:p>
    <w:p w:rsidR="005630FC" w:rsidRDefault="005630FC">
      <w:pPr>
        <w:pStyle w:val="FORMATTEXT"/>
        <w:ind w:firstLine="568"/>
        <w:jc w:val="both"/>
      </w:pPr>
      <w:r>
        <w:t>4. В ведомственных аттестационных комиссиях проходят первичную и периодическую аттестацию:</w:t>
      </w:r>
    </w:p>
    <w:p w:rsidR="005630FC" w:rsidRDefault="005630FC">
      <w:pPr>
        <w:pStyle w:val="FORMATTEXT"/>
        <w:ind w:firstLine="568"/>
        <w:jc w:val="both"/>
      </w:pPr>
    </w:p>
    <w:p w:rsidR="005630FC" w:rsidRDefault="005630FC">
      <w:pPr>
        <w:pStyle w:val="FORMATTEXT"/>
        <w:ind w:firstLine="568"/>
        <w:jc w:val="both"/>
      </w:pPr>
      <w:r>
        <w:t xml:space="preserve">а) члены аттестационных комиссий организаций и иные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"kodeks://link/d?nd=563601743&amp;point=mark=000000000000000000000000000000000000000000000000007D60K4"\o"’’О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"б" пункта 2 настоящего Положения</w:t>
      </w:r>
      <w:r>
        <w:rPr>
          <w:color w:val="0000FF"/>
          <w:u w:val="single"/>
        </w:rPr>
        <w:t xml:space="preserve"> </w:t>
      </w:r>
      <w:r>
        <w:fldChar w:fldCharType="end"/>
      </w:r>
      <w:r>
        <w:t xml:space="preserve">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5630FC" w:rsidRDefault="005630FC">
      <w:pPr>
        <w:pStyle w:val="FORMATTEXT"/>
        <w:ind w:firstLine="568"/>
        <w:jc w:val="both"/>
      </w:pPr>
    </w:p>
    <w:p w:rsidR="005630FC" w:rsidRDefault="005630FC">
      <w:pPr>
        <w:pStyle w:val="FORMATTEXT"/>
        <w:ind w:firstLine="568"/>
        <w:jc w:val="both"/>
      </w:pPr>
      <w:r>
        <w:t xml:space="preserve">б) указанные в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подпункте "в" пункта 2 настоящего Положения</w:t>
      </w:r>
      <w:r>
        <w:rPr>
          <w:color w:val="0000FF"/>
          <w:u w:val="single"/>
        </w:rPr>
        <w:t xml:space="preserve"> </w:t>
      </w:r>
      <w:r>
        <w:fldChar w:fldCharType="end"/>
      </w:r>
      <w:r>
        <w:t xml:space="preserve"> работники организаций, обеспечивающих безопасность государства, - в случаях, если в них не сформированы аттестационные комиссии организаций.</w:t>
      </w:r>
    </w:p>
    <w:p w:rsidR="005630FC" w:rsidRDefault="005630FC">
      <w:pPr>
        <w:pStyle w:val="FORMATTEXT"/>
        <w:ind w:firstLine="568"/>
        <w:jc w:val="both"/>
      </w:pPr>
    </w:p>
    <w:p w:rsidR="005630FC" w:rsidRDefault="005630FC">
      <w:pPr>
        <w:pStyle w:val="FORMATTEXT"/>
        <w:ind w:firstLine="568"/>
        <w:jc w:val="both"/>
      </w:pPr>
      <w:r>
        <w:t>5. В территориальных аттестационных комиссиях проходят первичную и периодическую аттестацию:</w:t>
      </w:r>
    </w:p>
    <w:p w:rsidR="005630FC" w:rsidRDefault="005630FC">
      <w:pPr>
        <w:pStyle w:val="FORMATTEXT"/>
        <w:ind w:firstLine="568"/>
        <w:jc w:val="both"/>
      </w:pPr>
    </w:p>
    <w:p w:rsidR="005630FC" w:rsidRDefault="005630FC">
      <w:pPr>
        <w:pStyle w:val="FORMATTEXT"/>
        <w:ind w:firstLine="568"/>
        <w:jc w:val="both"/>
      </w:pPr>
      <w:r>
        <w:t xml:space="preserve">а) члены аттестационных комиссий организаций и иные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"kodeks://link/d?nd=563601743&amp;point=mark=000000000000000000000000000000000000000000000000007D60K4"\o"’’О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"б" пункта 2 настоящего Положения</w:t>
      </w:r>
      <w:r>
        <w:rPr>
          <w:color w:val="0000FF"/>
          <w:u w:val="single"/>
        </w:rPr>
        <w:t xml:space="preserve"> </w:t>
      </w:r>
      <w:r>
        <w:fldChar w:fldCharType="end"/>
      </w:r>
      <w:r>
        <w:t xml:space="preserve"> работники (за исключением работников организаций, обеспечивающих безопасность государства);</w:t>
      </w:r>
    </w:p>
    <w:p w:rsidR="005630FC" w:rsidRDefault="005630FC">
      <w:pPr>
        <w:pStyle w:val="FORMATTEXT"/>
        <w:ind w:firstLine="568"/>
        <w:jc w:val="both"/>
      </w:pPr>
    </w:p>
    <w:p w:rsidR="005630FC" w:rsidRDefault="005630FC">
      <w:pPr>
        <w:pStyle w:val="FORMATTEXT"/>
        <w:ind w:firstLine="568"/>
        <w:jc w:val="both"/>
      </w:pPr>
      <w:r>
        <w:t xml:space="preserve">б) указанные в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подпункте "в" пункта 2 настоящего Положения</w:t>
      </w:r>
      <w:r>
        <w:rPr>
          <w:color w:val="0000FF"/>
          <w:u w:val="single"/>
        </w:rPr>
        <w:t xml:space="preserve"> </w:t>
      </w:r>
      <w:r>
        <w:fldChar w:fldCharType="end"/>
      </w:r>
      <w:r>
        <w:t xml:space="preserve">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5630FC" w:rsidRDefault="005630FC">
      <w:pPr>
        <w:pStyle w:val="FORMATTEXT"/>
        <w:ind w:firstLine="568"/>
        <w:jc w:val="both"/>
      </w:pPr>
    </w:p>
    <w:p w:rsidR="005630FC" w:rsidRDefault="005630FC">
      <w:pPr>
        <w:pStyle w:val="FORMATTEXT"/>
        <w:ind w:firstLine="568"/>
        <w:jc w:val="both"/>
      </w:pPr>
      <w:r>
        <w:t xml:space="preserve">6. Указанные в </w:t>
      </w:r>
      <w:r>
        <w:fldChar w:fldCharType="begin"/>
      </w:r>
      <w:r>
        <w:instrText xml:space="preserve"> HYPERLINK "kodeks://link/d?nd=563601743&amp;point=mark=0000000000000000000000000000000000000000000000000065E0IS"\o"’’О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подпунктах "а"</w:t>
      </w:r>
      <w:r>
        <w:rPr>
          <w:color w:val="0000FF"/>
          <w:u w:val="single"/>
        </w:rPr>
        <w:t xml:space="preserve"> </w:t>
      </w:r>
      <w:r>
        <w:fldChar w:fldCharType="end"/>
      </w:r>
      <w:r>
        <w:t xml:space="preserve"> - </w:t>
      </w:r>
      <w:r>
        <w:fldChar w:fldCharType="begin"/>
      </w:r>
      <w:r>
        <w:instrText xml:space="preserve"> HYPERLINK "kodeks://link/d?nd=563601743&amp;point=mark=000000000000000000000000000000000000000000000000007D80K5"\o"’’О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"в" пункта 2 настоящего Положения</w:t>
      </w:r>
      <w:r>
        <w:rPr>
          <w:color w:val="0000FF"/>
          <w:u w:val="single"/>
        </w:rPr>
        <w:t xml:space="preserve"> </w:t>
      </w:r>
      <w:r>
        <w:fldChar w:fldCharType="end"/>
      </w:r>
      <w:r>
        <w:t xml:space="preserve">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энергопринимающие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энергопринимающие установки (в случае если это предусмотрено локальным нормативным актом такой организации).</w:t>
      </w:r>
    </w:p>
    <w:p w:rsidR="005630FC" w:rsidRDefault="005630FC">
      <w:pPr>
        <w:pStyle w:val="FORMATTEXT"/>
        <w:ind w:firstLine="568"/>
        <w:jc w:val="both"/>
      </w:pPr>
    </w:p>
    <w:p w:rsidR="005630FC" w:rsidRDefault="005630FC">
      <w:pPr>
        <w:pStyle w:val="FORMATTEXT"/>
        <w:ind w:firstLine="568"/>
        <w:jc w:val="both"/>
      </w:pPr>
      <w:r>
        <w:t xml:space="preserve">7. Внеочередная аттестация работников, указанных в </w:t>
      </w:r>
      <w:r>
        <w:fldChar w:fldCharType="begin"/>
      </w:r>
      <w:r>
        <w:instrText xml:space="preserve"> HYPERLINK "kodeks://link/d?nd=563601743&amp;point=mark=0000000000000000000000000000000000000000000000000065C0IR"\o"’’О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пункте 2 настоящего Положения</w:t>
      </w:r>
      <w:r>
        <w:rPr>
          <w:color w:val="0000FF"/>
          <w:u w:val="single"/>
        </w:rPr>
        <w:t xml:space="preserve"> </w:t>
      </w:r>
      <w:r>
        <w:fldChar w:fldCharType="end"/>
      </w:r>
      <w:r>
        <w:t>,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5630FC" w:rsidRDefault="005630FC">
      <w:pPr>
        <w:pStyle w:val="FORMATTEXT"/>
        <w:ind w:firstLine="568"/>
        <w:jc w:val="both"/>
      </w:pPr>
    </w:p>
    <w:p w:rsidR="005630FC" w:rsidRDefault="005630FC">
      <w:pPr>
        <w:pStyle w:val="FORMATTEXT"/>
        <w:ind w:firstLine="568"/>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5630FC" w:rsidRDefault="005630FC">
      <w:pPr>
        <w:pStyle w:val="FORMATTEXT"/>
        <w:ind w:firstLine="568"/>
        <w:jc w:val="both"/>
      </w:pPr>
    </w:p>
    <w:p w:rsidR="005630FC" w:rsidRDefault="005630FC">
      <w:pPr>
        <w:pStyle w:val="FORMATTEXT"/>
        <w:ind w:firstLine="568"/>
        <w:jc w:val="both"/>
      </w:pPr>
      <w: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5630FC" w:rsidRDefault="005630FC">
      <w:pPr>
        <w:pStyle w:val="FORMATTEXT"/>
        <w:ind w:firstLine="568"/>
        <w:jc w:val="both"/>
      </w:pPr>
    </w:p>
    <w:p w:rsidR="005630FC" w:rsidRDefault="005630FC">
      <w:pPr>
        <w:pStyle w:val="FORMATTEXT"/>
        <w:ind w:firstLine="568"/>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5630FC" w:rsidRDefault="005630FC">
      <w:pPr>
        <w:pStyle w:val="FORMATTEXT"/>
        <w:ind w:firstLine="568"/>
        <w:jc w:val="both"/>
      </w:pPr>
    </w:p>
    <w:p w:rsidR="005630FC" w:rsidRDefault="005630FC">
      <w:pPr>
        <w:pStyle w:val="FORMATTEXT"/>
        <w:ind w:firstLine="568"/>
        <w:jc w:val="both"/>
      </w:pPr>
      <w:r>
        <w:lastRenderedPageBreak/>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5630FC" w:rsidRDefault="005630FC">
      <w:pPr>
        <w:pStyle w:val="FORMATTEXT"/>
        <w:ind w:firstLine="568"/>
        <w:jc w:val="both"/>
      </w:pPr>
    </w:p>
    <w:p w:rsidR="005630FC" w:rsidRDefault="005630FC">
      <w:pPr>
        <w:pStyle w:val="FORMATTEXT"/>
        <w:ind w:firstLine="568"/>
        <w:jc w:val="both"/>
      </w:pPr>
      <w:r>
        <w:t>12. Проведение аттестации организуют:</w:t>
      </w:r>
    </w:p>
    <w:p w:rsidR="005630FC" w:rsidRDefault="005630FC">
      <w:pPr>
        <w:pStyle w:val="FORMATTEXT"/>
        <w:ind w:firstLine="568"/>
        <w:jc w:val="both"/>
      </w:pPr>
    </w:p>
    <w:p w:rsidR="005630FC" w:rsidRDefault="005630FC">
      <w:pPr>
        <w:pStyle w:val="FORMATTEXT"/>
        <w:ind w:firstLine="568"/>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5630FC" w:rsidRDefault="005630FC">
      <w:pPr>
        <w:pStyle w:val="FORMATTEXT"/>
        <w:ind w:firstLine="568"/>
        <w:jc w:val="both"/>
      </w:pPr>
    </w:p>
    <w:p w:rsidR="005630FC" w:rsidRDefault="005630FC">
      <w:pPr>
        <w:pStyle w:val="FORMATTEXT"/>
        <w:ind w:firstLine="568"/>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5630FC" w:rsidRDefault="005630FC">
      <w:pPr>
        <w:pStyle w:val="FORMATTEXT"/>
        <w:ind w:firstLine="568"/>
        <w:jc w:val="both"/>
      </w:pPr>
    </w:p>
    <w:p w:rsidR="005630FC" w:rsidRDefault="005630FC">
      <w:pPr>
        <w:pStyle w:val="FORMATTEXT"/>
        <w:ind w:firstLine="568"/>
        <w:jc w:val="both"/>
      </w:pPr>
      <w:r>
        <w:t>в) в аттестационных комиссиях организаций - организации, их сформировавшие.</w:t>
      </w:r>
    </w:p>
    <w:p w:rsidR="005630FC" w:rsidRDefault="005630FC">
      <w:pPr>
        <w:pStyle w:val="FORMATTEXT"/>
        <w:ind w:firstLine="568"/>
        <w:jc w:val="both"/>
      </w:pPr>
    </w:p>
    <w:p w:rsidR="005630FC" w:rsidRDefault="005630FC">
      <w:pPr>
        <w:pStyle w:val="FORMATTEXT"/>
        <w:ind w:firstLine="568"/>
        <w:jc w:val="both"/>
      </w:pPr>
      <w:r>
        <w:t xml:space="preserve">13. Для проведения аттестации, в том числе первичной аттестации в случаях, предусмотренных </w:t>
      </w:r>
      <w:r>
        <w:fldChar w:fldCharType="begin"/>
      </w:r>
      <w:r>
        <w:instrText xml:space="preserve"> HYPERLINK "kodeks://link/d?nd=9046058&amp;point=mark=000000000000000000000000000000000000000000000000008P00LO"\o"’’О промышленной безопасности опасных производственных объектов (с изменениями на 29 июля 2018 года)’’</w:instrText>
      </w:r>
    </w:p>
    <w:p w:rsidR="005630FC" w:rsidRDefault="005630FC">
      <w:pPr>
        <w:pStyle w:val="FORMATTEXT"/>
        <w:ind w:firstLine="568"/>
        <w:jc w:val="both"/>
      </w:pPr>
      <w:r>
        <w:instrText>Федеральный закон от 21.07.1997 N 116-ФЗ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пунктом 3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абзацами третьим - шестым </w:t>
      </w:r>
      <w:r>
        <w:fldChar w:fldCharType="begin"/>
      </w:r>
      <w:r>
        <w:instrText xml:space="preserve"> HYPERLINK "kodeks://link/d?nd=9046062&amp;point=mark=000000000000000000000000000000000000000000000000007DO0KA"\o"’’О безопасности гидротехнических сооружений (с изменениями на 29 июля 2018 года)’’</w:instrText>
      </w:r>
    </w:p>
    <w:p w:rsidR="005630FC" w:rsidRDefault="005630FC">
      <w:pPr>
        <w:pStyle w:val="FORMATTEXT"/>
        <w:ind w:firstLine="568"/>
        <w:jc w:val="both"/>
      </w:pPr>
      <w:r>
        <w:instrText>Федеральный закон от 21.07.1997 N 117-ФЗ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статьи 9_1 Федерального закона "О безопасности гидротехнических сооружений"</w:t>
      </w:r>
      <w:r>
        <w:rPr>
          <w:color w:val="0000FF"/>
          <w:u w:val="single"/>
        </w:rPr>
        <w:t xml:space="preserve"> </w:t>
      </w:r>
      <w:r>
        <w:fldChar w:fldCharType="end"/>
      </w:r>
      <w:r>
        <w:t xml:space="preserve"> и </w:t>
      </w:r>
      <w:r>
        <w:fldChar w:fldCharType="begin"/>
      </w:r>
      <w:r>
        <w:instrText xml:space="preserve"> HYPERLINK "kodeks://link/d?nd=901856089&amp;point=mark=000000000000000000000000000000000000000000000000008QG0M4"\o"’’Об электроэнергетике (с изменениями на 2 августа 2019 года) (редакция, действующая с 13 августа 2019 года)’’</w:instrText>
      </w:r>
    </w:p>
    <w:p w:rsidR="005630FC" w:rsidRDefault="005630FC">
      <w:pPr>
        <w:pStyle w:val="FORMATTEXT"/>
        <w:ind w:firstLine="568"/>
        <w:jc w:val="both"/>
      </w:pPr>
      <w:r>
        <w:instrText>Федеральный закон от 26.03.2003 N 35-ФЗ</w:instrText>
      </w:r>
    </w:p>
    <w:p w:rsidR="005630FC" w:rsidRDefault="005630FC">
      <w:pPr>
        <w:pStyle w:val="FORMATTEXT"/>
        <w:ind w:firstLine="568"/>
        <w:jc w:val="both"/>
      </w:pPr>
      <w:r>
        <w:instrText>Статус: действующая редакция (действ. с 13.08.2019)"</w:instrText>
      </w:r>
      <w:r>
        <w:fldChar w:fldCharType="separate"/>
      </w:r>
      <w:r>
        <w:rPr>
          <w:color w:val="0000AA"/>
          <w:u w:val="single"/>
        </w:rPr>
        <w:t>пунктом 3 статьи 28_1 Федерального закона "Об электроэнергетике"</w:t>
      </w:r>
      <w:r>
        <w:rPr>
          <w:color w:val="0000FF"/>
          <w:u w:val="single"/>
        </w:rPr>
        <w:t xml:space="preserve"> </w:t>
      </w:r>
      <w:r>
        <w:fldChar w:fldCharType="end"/>
      </w:r>
      <w:r>
        <w:t>,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5630FC" w:rsidRDefault="005630FC">
      <w:pPr>
        <w:pStyle w:val="FORMATTEXT"/>
        <w:ind w:firstLine="568"/>
        <w:jc w:val="both"/>
      </w:pPr>
    </w:p>
    <w:p w:rsidR="005630FC" w:rsidRDefault="005630FC">
      <w:pPr>
        <w:pStyle w:val="FORMATTEXT"/>
        <w:ind w:firstLine="568"/>
        <w:jc w:val="both"/>
      </w:pPr>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r>
        <w:fldChar w:fldCharType="begin"/>
      </w:r>
      <w:r>
        <w:instrText xml:space="preserve"> HYPERLINK "kodeks://link/d?nd=9046058&amp;point=mark=000000000000000000000000000000000000000000000000008OO0LM"\o"’’О промышленной безопасности опасных производственных объектов (с изменениями на 29 июля 2018 года)’’</w:instrText>
      </w:r>
    </w:p>
    <w:p w:rsidR="005630FC" w:rsidRDefault="005630FC">
      <w:pPr>
        <w:pStyle w:val="FORMATTEXT"/>
        <w:ind w:firstLine="568"/>
        <w:jc w:val="both"/>
      </w:pPr>
      <w:r>
        <w:instrText>Федеральный закон от 21.07.1997 N 116-ФЗ</w:instrText>
      </w:r>
    </w:p>
    <w:p w:rsidR="005630FC" w:rsidRDefault="005630FC">
      <w:pPr>
        <w:pStyle w:val="FORMATTEXT"/>
        <w:ind w:firstLine="568"/>
        <w:jc w:val="both"/>
      </w:pPr>
      <w:r>
        <w:instrText>Статус: действующая редакция (действ. с 01.01.2019)"</w:instrText>
      </w:r>
      <w:r>
        <w:fldChar w:fldCharType="separate"/>
      </w:r>
      <w:r>
        <w:rPr>
          <w:color w:val="0000AA"/>
          <w:u w:val="single"/>
        </w:rPr>
        <w:t>пунктом 1 статьи 14_1 Федерального закона "О промышленной безопасности опасных производственных объектов"</w:t>
      </w:r>
      <w:r>
        <w:rPr>
          <w:color w:val="0000FF"/>
          <w:u w:val="single"/>
        </w:rPr>
        <w:t xml:space="preserve"> </w:t>
      </w:r>
      <w:r>
        <w:fldChar w:fldCharType="end"/>
      </w:r>
      <w:r>
        <w:t>,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5630FC" w:rsidRDefault="005630FC">
      <w:pPr>
        <w:pStyle w:val="FORMATTEXT"/>
        <w:ind w:firstLine="568"/>
        <w:jc w:val="both"/>
      </w:pPr>
    </w:p>
    <w:p w:rsidR="005630FC" w:rsidRDefault="005630FC">
      <w:pPr>
        <w:pStyle w:val="FORMATTEXT"/>
        <w:ind w:firstLine="568"/>
        <w:jc w:val="both"/>
      </w:pPr>
      <w:r>
        <w:t xml:space="preserve">14. В территориальные органы Федеральной службы по экологическому, технологическому и атомному надзору указанные в </w:t>
      </w:r>
      <w:r>
        <w:fldChar w:fldCharType="begin"/>
      </w:r>
      <w:r>
        <w:instrText xml:space="preserve"> HYPERLINK "kodeks://link/d?nd=563601743&amp;point=mark=000000000000000000000000000000000000000000000000007DO0KB"\o"’’О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пункте 13 настоящего Положения</w:t>
      </w:r>
      <w:r>
        <w:rPr>
          <w:color w:val="0000FF"/>
          <w:u w:val="single"/>
        </w:rPr>
        <w:t xml:space="preserve"> </w:t>
      </w:r>
      <w:r>
        <w:fldChar w:fldCharType="end"/>
      </w:r>
      <w:r>
        <w:t xml:space="preserve">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(www.gosnadzor.ru/eptb) (далее - Единый портал тестирования).</w:t>
      </w:r>
    </w:p>
    <w:p w:rsidR="005630FC" w:rsidRDefault="005630FC">
      <w:pPr>
        <w:pStyle w:val="FORMATTEXT"/>
        <w:ind w:firstLine="568"/>
        <w:jc w:val="both"/>
      </w:pPr>
    </w:p>
    <w:p w:rsidR="005630FC" w:rsidRDefault="005630FC">
      <w:pPr>
        <w:pStyle w:val="FORMATTEXT"/>
        <w:ind w:firstLine="568"/>
        <w:jc w:val="both"/>
      </w:pPr>
      <w:r>
        <w:t xml:space="preserve">15. В случае несоблюдения заявителем формы заявления об аттестации или в случае представления документов, указанных в </w:t>
      </w:r>
      <w:r>
        <w:fldChar w:fldCharType="begin"/>
      </w:r>
      <w:r>
        <w:instrText xml:space="preserve"> HYPERLINK "kodeks://link/d?nd=563601743&amp;point=mark=000000000000000000000000000000000000000000000000007DO0KB"\o"’’О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пункте 13 настоящего Положения</w:t>
      </w:r>
      <w:r>
        <w:rPr>
          <w:color w:val="0000FF"/>
          <w:u w:val="single"/>
        </w:rPr>
        <w:t xml:space="preserve"> </w:t>
      </w:r>
      <w:r>
        <w:fldChar w:fldCharType="end"/>
      </w:r>
      <w:r>
        <w:t>,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5630FC" w:rsidRDefault="005630FC">
      <w:pPr>
        <w:pStyle w:val="FORMATTEXT"/>
        <w:ind w:firstLine="568"/>
        <w:jc w:val="both"/>
      </w:pPr>
    </w:p>
    <w:p w:rsidR="005630FC" w:rsidRDefault="005630FC">
      <w:pPr>
        <w:pStyle w:val="FORMATTEXT"/>
        <w:ind w:firstLine="568"/>
        <w:jc w:val="both"/>
      </w:pPr>
      <w:r>
        <w:t xml:space="preserve">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w:t>
      </w:r>
      <w:r>
        <w:lastRenderedPageBreak/>
        <w:t>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5630FC" w:rsidRDefault="005630FC">
      <w:pPr>
        <w:pStyle w:val="FORMATTEXT"/>
        <w:ind w:firstLine="568"/>
        <w:jc w:val="both"/>
      </w:pPr>
    </w:p>
    <w:p w:rsidR="005630FC" w:rsidRDefault="005630FC">
      <w:pPr>
        <w:pStyle w:val="FORMATTEXT"/>
        <w:ind w:firstLine="568"/>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5630FC" w:rsidRDefault="005630FC">
      <w:pPr>
        <w:pStyle w:val="FORMATTEXT"/>
        <w:ind w:firstLine="568"/>
        <w:jc w:val="both"/>
      </w:pPr>
    </w:p>
    <w:p w:rsidR="005630FC" w:rsidRDefault="005630FC">
      <w:pPr>
        <w:pStyle w:val="FORMATTEXT"/>
        <w:ind w:firstLine="568"/>
        <w:jc w:val="both"/>
      </w:pPr>
      <w:r>
        <w:t>18. Аттестация проводится в форме тестирования в электронной форме. При проведении аттестации аттестационная комиссия:</w:t>
      </w:r>
    </w:p>
    <w:p w:rsidR="005630FC" w:rsidRDefault="005630FC">
      <w:pPr>
        <w:pStyle w:val="FORMATTEXT"/>
        <w:ind w:firstLine="568"/>
        <w:jc w:val="both"/>
      </w:pPr>
    </w:p>
    <w:p w:rsidR="005630FC" w:rsidRDefault="005630FC">
      <w:pPr>
        <w:pStyle w:val="FORMATTEXT"/>
        <w:ind w:firstLine="568"/>
        <w:jc w:val="both"/>
      </w:pPr>
      <w:r>
        <w:t>а) устанавливает личность аттестуемого лица;</w:t>
      </w:r>
    </w:p>
    <w:p w:rsidR="005630FC" w:rsidRDefault="005630FC">
      <w:pPr>
        <w:pStyle w:val="FORMATTEXT"/>
        <w:ind w:firstLine="568"/>
        <w:jc w:val="both"/>
      </w:pPr>
    </w:p>
    <w:p w:rsidR="005630FC" w:rsidRDefault="005630FC">
      <w:pPr>
        <w:pStyle w:val="FORMATTEXT"/>
        <w:ind w:firstLine="568"/>
        <w:jc w:val="both"/>
      </w:pPr>
      <w:r>
        <w:t>б) принимает решение об аттестации или об отказе в аттестации аттестуемого лица по результатам тестирования.</w:t>
      </w:r>
    </w:p>
    <w:p w:rsidR="005630FC" w:rsidRDefault="005630FC">
      <w:pPr>
        <w:pStyle w:val="FORMATTEXT"/>
        <w:ind w:firstLine="568"/>
        <w:jc w:val="both"/>
      </w:pPr>
    </w:p>
    <w:p w:rsidR="005630FC" w:rsidRDefault="005630FC">
      <w:pPr>
        <w:pStyle w:val="FORMATTEXT"/>
        <w:ind w:firstLine="568"/>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5630FC" w:rsidRDefault="005630FC">
      <w:pPr>
        <w:pStyle w:val="FORMATTEXT"/>
        <w:ind w:firstLine="568"/>
        <w:jc w:val="both"/>
      </w:pPr>
    </w:p>
    <w:p w:rsidR="005630FC" w:rsidRDefault="005630FC">
      <w:pPr>
        <w:pStyle w:val="FORMATTEXT"/>
        <w:ind w:firstLine="568"/>
        <w:jc w:val="both"/>
      </w:pPr>
      <w: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5630FC" w:rsidRDefault="005630FC">
      <w:pPr>
        <w:pStyle w:val="FORMATTEXT"/>
        <w:ind w:firstLine="568"/>
        <w:jc w:val="both"/>
      </w:pPr>
    </w:p>
    <w:p w:rsidR="005630FC" w:rsidRDefault="005630FC">
      <w:pPr>
        <w:pStyle w:val="FORMATTEXT"/>
        <w:ind w:firstLine="568"/>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5630FC" w:rsidRDefault="005630FC">
      <w:pPr>
        <w:pStyle w:val="FORMATTEXT"/>
        <w:ind w:firstLine="568"/>
        <w:jc w:val="both"/>
      </w:pPr>
    </w:p>
    <w:p w:rsidR="005630FC" w:rsidRDefault="005630FC">
      <w:pPr>
        <w:pStyle w:val="FORMATTEXT"/>
        <w:ind w:firstLine="568"/>
        <w:jc w:val="both"/>
      </w:pPr>
      <w:r>
        <w:t>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5630FC" w:rsidRDefault="005630FC">
      <w:pPr>
        <w:pStyle w:val="FORMATTEXT"/>
        <w:ind w:firstLine="568"/>
        <w:jc w:val="both"/>
      </w:pPr>
    </w:p>
    <w:p w:rsidR="005630FC" w:rsidRDefault="005630FC">
      <w:pPr>
        <w:pStyle w:val="FORMATTEXT"/>
        <w:ind w:firstLine="568"/>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5630FC" w:rsidRDefault="005630FC">
      <w:pPr>
        <w:pStyle w:val="FORMATTEXT"/>
        <w:ind w:firstLine="568"/>
        <w:jc w:val="both"/>
      </w:pPr>
    </w:p>
    <w:p w:rsidR="005630FC" w:rsidRDefault="005630FC">
      <w:pPr>
        <w:pStyle w:val="FORMATTEXT"/>
        <w:ind w:firstLine="568"/>
        <w:jc w:val="both"/>
      </w:pPr>
      <w:r>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5630FC" w:rsidRDefault="005630FC">
      <w:pPr>
        <w:pStyle w:val="FORMATTEXT"/>
        <w:ind w:firstLine="568"/>
        <w:jc w:val="both"/>
      </w:pPr>
    </w:p>
    <w:p w:rsidR="005630FC" w:rsidRDefault="005630FC">
      <w:pPr>
        <w:pStyle w:val="FORMATTEXT"/>
        <w:ind w:firstLine="568"/>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5630FC" w:rsidRDefault="005630FC">
      <w:pPr>
        <w:pStyle w:val="FORMATTEXT"/>
        <w:ind w:firstLine="568"/>
        <w:jc w:val="both"/>
      </w:pPr>
    </w:p>
    <w:p w:rsidR="005630FC" w:rsidRDefault="005630FC">
      <w:pPr>
        <w:pStyle w:val="FORMATTEXT"/>
        <w:ind w:firstLine="568"/>
        <w:jc w:val="both"/>
      </w:pPr>
      <w:r>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5630FC" w:rsidRDefault="005630FC">
      <w:pPr>
        <w:pStyle w:val="FORMATTEXT"/>
        <w:ind w:firstLine="568"/>
        <w:jc w:val="both"/>
      </w:pPr>
    </w:p>
    <w:p w:rsidR="005630FC" w:rsidRDefault="005630FC">
      <w:pPr>
        <w:pStyle w:val="FORMATTEXT"/>
        <w:ind w:firstLine="568"/>
        <w:jc w:val="both"/>
      </w:pPr>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5630FC" w:rsidRDefault="005630FC">
      <w:pPr>
        <w:pStyle w:val="FORMATTEXT"/>
        <w:ind w:firstLine="568"/>
        <w:jc w:val="both"/>
      </w:pPr>
    </w:p>
    <w:p w:rsidR="005630FC" w:rsidRDefault="005630FC">
      <w:pPr>
        <w:pStyle w:val="FORMATTEXT"/>
        <w:ind w:firstLine="568"/>
        <w:jc w:val="both"/>
      </w:pPr>
      <w: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5630FC" w:rsidRDefault="005630FC">
      <w:pPr>
        <w:pStyle w:val="FORMATTEXT"/>
        <w:ind w:firstLine="568"/>
        <w:jc w:val="both"/>
      </w:pPr>
    </w:p>
    <w:p w:rsidR="005630FC" w:rsidRDefault="005630FC">
      <w:pPr>
        <w:pStyle w:val="FORMATTEXT"/>
        <w:ind w:firstLine="568"/>
        <w:jc w:val="both"/>
      </w:pPr>
      <w:r>
        <w:t>б) в ведомственном реестре, - в федеральный орган исполнительной власти, ведущий ведомственный реестр.</w:t>
      </w:r>
    </w:p>
    <w:p w:rsidR="005630FC" w:rsidRDefault="005630FC">
      <w:pPr>
        <w:pStyle w:val="FORMATTEXT"/>
        <w:ind w:firstLine="568"/>
        <w:jc w:val="both"/>
      </w:pPr>
    </w:p>
    <w:p w:rsidR="005630FC" w:rsidRDefault="005630FC">
      <w:pPr>
        <w:pStyle w:val="FORMATTEXT"/>
        <w:ind w:firstLine="568"/>
        <w:jc w:val="both"/>
      </w:pPr>
      <w:r>
        <w:t xml:space="preserve">26. К заявлению о внесении изменений, указанных в </w:t>
      </w:r>
      <w:r>
        <w:fldChar w:fldCharType="begin"/>
      </w:r>
      <w:r>
        <w:instrText xml:space="preserve"> HYPERLINK "kodeks://link/d?nd=563601743&amp;point=mark=000000000000000000000000000000000000000000000000007E40KG"\o"’’О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pStyle w:val="FORMATTEXT"/>
        <w:ind w:firstLine="568"/>
        <w:jc w:val="both"/>
      </w:pPr>
      <w:r>
        <w:instrText>Постановление Правительства РФ от 25.10.2019 N 1365</w:instrText>
      </w:r>
    </w:p>
    <w:p w:rsidR="005630FC" w:rsidRDefault="005630FC">
      <w:pPr>
        <w:pStyle w:val="FORMATTEXT"/>
        <w:ind w:firstLine="568"/>
        <w:jc w:val="both"/>
      </w:pPr>
      <w:r>
        <w:instrText>Статус: действует с 06.11.2019"</w:instrText>
      </w:r>
      <w:r>
        <w:fldChar w:fldCharType="separate"/>
      </w:r>
      <w:r>
        <w:rPr>
          <w:color w:val="0000AA"/>
          <w:u w:val="single"/>
        </w:rPr>
        <w:t>пункте 25 настоящего Положения</w:t>
      </w:r>
      <w:r>
        <w:rPr>
          <w:color w:val="0000FF"/>
          <w:u w:val="single"/>
        </w:rPr>
        <w:t xml:space="preserve"> </w:t>
      </w:r>
      <w:r>
        <w:fldChar w:fldCharType="end"/>
      </w:r>
      <w:r>
        <w:t>,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5630FC" w:rsidRDefault="005630FC">
      <w:pPr>
        <w:pStyle w:val="FORMATTEXT"/>
        <w:ind w:firstLine="568"/>
        <w:jc w:val="both"/>
      </w:pPr>
    </w:p>
    <w:p w:rsidR="005630FC" w:rsidRDefault="005630FC">
      <w:pPr>
        <w:pStyle w:val="FORMATTEXT"/>
        <w:ind w:firstLine="568"/>
        <w:jc w:val="both"/>
      </w:pPr>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5630FC" w:rsidRDefault="005630FC">
      <w:pPr>
        <w:pStyle w:val="FORMATTEXT"/>
        <w:ind w:firstLine="568"/>
        <w:jc w:val="both"/>
      </w:pPr>
    </w:p>
    <w:p w:rsidR="005630FC" w:rsidRDefault="005630FC">
      <w:pPr>
        <w:pStyle w:val="FORMATTEXT"/>
        <w:ind w:firstLine="568"/>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5630FC" w:rsidRDefault="005630FC">
      <w:pPr>
        <w:pStyle w:val="FORMATTEXT"/>
        <w:ind w:firstLine="568"/>
        <w:jc w:val="both"/>
      </w:pPr>
    </w:p>
    <w:p w:rsidR="005630FC" w:rsidRDefault="005630FC">
      <w:pPr>
        <w:pStyle w:val="FORMATTEXT"/>
        <w:ind w:firstLine="568"/>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5630FC" w:rsidRDefault="005630FC">
      <w:pPr>
        <w:pStyle w:val="FORMATTEXT"/>
        <w:ind w:firstLine="568"/>
        <w:jc w:val="both"/>
      </w:pPr>
    </w:p>
    <w:p w:rsidR="005630FC" w:rsidRDefault="005630FC">
      <w:pPr>
        <w:pStyle w:val="FORMATTEXT"/>
        <w:ind w:firstLine="568"/>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5630FC" w:rsidRDefault="005630FC">
      <w:pPr>
        <w:pStyle w:val="FORMATTEXT"/>
        <w:ind w:firstLine="568"/>
        <w:jc w:val="both"/>
      </w:pPr>
    </w:p>
    <w:p w:rsidR="005630FC" w:rsidRDefault="005630FC">
      <w:pPr>
        <w:pStyle w:val="FORMATTEXT"/>
        <w:jc w:val="right"/>
      </w:pPr>
      <w:r>
        <w:t>УТВЕРЖДЕНЫ</w:t>
      </w:r>
    </w:p>
    <w:p w:rsidR="005630FC" w:rsidRDefault="005630FC">
      <w:pPr>
        <w:pStyle w:val="FORMATTEXT"/>
        <w:jc w:val="right"/>
      </w:pPr>
      <w:r>
        <w:t>постановлением Правительства</w:t>
      </w:r>
    </w:p>
    <w:p w:rsidR="005630FC" w:rsidRDefault="005630FC">
      <w:pPr>
        <w:pStyle w:val="FORMATTEXT"/>
        <w:jc w:val="right"/>
      </w:pPr>
      <w:r>
        <w:t>Российской Федерации</w:t>
      </w:r>
    </w:p>
    <w:p w:rsidR="005630FC" w:rsidRDefault="005630FC">
      <w:pPr>
        <w:pStyle w:val="FORMATTEXT"/>
        <w:jc w:val="right"/>
      </w:pPr>
      <w:r>
        <w:t xml:space="preserve">от 25 октября 2019 года N 1365 </w:t>
      </w:r>
    </w:p>
    <w:p w:rsidR="005630FC" w:rsidRDefault="005630FC">
      <w:pPr>
        <w:pStyle w:val="HEADERTEXT"/>
        <w:rPr>
          <w:b/>
          <w:bCs/>
        </w:rPr>
      </w:pPr>
    </w:p>
    <w:p w:rsidR="005630FC" w:rsidRDefault="005630FC">
      <w:pPr>
        <w:pStyle w:val="HEADERTEXT"/>
        <w:jc w:val="center"/>
        <w:rPr>
          <w:b/>
          <w:bCs/>
        </w:rPr>
      </w:pPr>
      <w:r>
        <w:rPr>
          <w:b/>
          <w:bCs/>
        </w:rPr>
        <w:t xml:space="preserve"> Изменения, которые вносятся в акты Правительства Российской Федерации </w:t>
      </w:r>
    </w:p>
    <w:p w:rsidR="005630FC" w:rsidRDefault="005630FC">
      <w:pPr>
        <w:pStyle w:val="FORMATTEXT"/>
        <w:ind w:firstLine="568"/>
        <w:jc w:val="both"/>
      </w:pPr>
      <w:r>
        <w:t xml:space="preserve">1. </w:t>
      </w:r>
      <w:r>
        <w:fldChar w:fldCharType="begin"/>
      </w:r>
      <w:r>
        <w:instrText xml:space="preserve"> HYPERLINK "kodeks://link/d?nd=901728088&amp;point=mark=000000000000000000000000000000000000000000000000007DC0K7"\o"’’Об организации и осуществлении производственного контроля за соблюдением требований ...’’</w:instrText>
      </w:r>
    </w:p>
    <w:p w:rsidR="005630FC" w:rsidRDefault="005630FC">
      <w:pPr>
        <w:pStyle w:val="FORMATTEXT"/>
        <w:ind w:firstLine="568"/>
        <w:jc w:val="both"/>
      </w:pPr>
      <w:r>
        <w:instrText>Постановление Правительства РФ от 10.03.1999 N 263</w:instrText>
      </w:r>
    </w:p>
    <w:p w:rsidR="005630FC" w:rsidRDefault="005630FC">
      <w:pPr>
        <w:pStyle w:val="FORMATTEXT"/>
        <w:ind w:firstLine="568"/>
        <w:jc w:val="both"/>
      </w:pPr>
      <w:r>
        <w:instrText>Статус: действующая редакция (действ. с 06.11.2019)"</w:instrText>
      </w:r>
      <w:r>
        <w:fldChar w:fldCharType="separate"/>
      </w:r>
      <w:r>
        <w:rPr>
          <w:color w:val="0000AA"/>
          <w:u w:val="single"/>
        </w:rPr>
        <w:t>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w:t>
      </w:r>
      <w:r>
        <w:rPr>
          <w:color w:val="0000FF"/>
          <w:u w:val="single"/>
        </w:rPr>
        <w:t xml:space="preserve"> </w:t>
      </w:r>
      <w:r>
        <w:fldChar w:fldCharType="end"/>
      </w:r>
      <w:r>
        <w:t xml:space="preserve">, утвержденных </w:t>
      </w:r>
      <w:r>
        <w:fldChar w:fldCharType="begin"/>
      </w:r>
      <w:r>
        <w:instrText xml:space="preserve"> HYPERLINK "kodeks://link/d?nd=901728088"\o"’’Об организации и осуществлении производственного контроля за соблюдением требований ...’’</w:instrText>
      </w:r>
    </w:p>
    <w:p w:rsidR="005630FC" w:rsidRDefault="005630FC">
      <w:pPr>
        <w:pStyle w:val="FORMATTEXT"/>
        <w:ind w:firstLine="568"/>
        <w:jc w:val="both"/>
      </w:pPr>
      <w:r>
        <w:instrText>Постановление Правительства РФ от 10.03.1999 N 263</w:instrText>
      </w:r>
    </w:p>
    <w:p w:rsidR="005630FC" w:rsidRDefault="005630FC">
      <w:pPr>
        <w:pStyle w:val="FORMATTEXT"/>
        <w:ind w:firstLine="568"/>
        <w:jc w:val="both"/>
      </w:pPr>
      <w:r>
        <w:instrText>Статус: действующая редакция (действ. с 06.11.2019)"</w:instrText>
      </w:r>
      <w:r>
        <w:fldChar w:fldCharType="separate"/>
      </w:r>
      <w:r>
        <w:rPr>
          <w:color w:val="0000AA"/>
          <w:u w:val="single"/>
        </w:rPr>
        <w:t>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r>
        <w:rPr>
          <w:color w:val="0000FF"/>
          <w:u w:val="single"/>
        </w:rPr>
        <w:t xml:space="preserve"> </w:t>
      </w:r>
      <w:r>
        <w:fldChar w:fldCharType="end"/>
      </w:r>
      <w:r>
        <w:t xml:space="preserve"> (Собрание законодательства Российской Федерации, 1999, N 11, ст.1305), изложить в следующей редакции:</w:t>
      </w:r>
    </w:p>
    <w:p w:rsidR="005630FC" w:rsidRDefault="005630FC">
      <w:pPr>
        <w:pStyle w:val="FORMATTEXT"/>
        <w:ind w:firstLine="568"/>
        <w:jc w:val="both"/>
      </w:pPr>
    </w:p>
    <w:p w:rsidR="005630FC" w:rsidRDefault="005630FC">
      <w:pPr>
        <w:pStyle w:val="FORMATTEXT"/>
        <w:ind w:firstLine="568"/>
        <w:jc w:val="both"/>
      </w:pPr>
      <w:r>
        <w:t>"9. Работник, ответственный за осуществление производственного контроля, должен:</w:t>
      </w:r>
    </w:p>
    <w:p w:rsidR="005630FC" w:rsidRDefault="005630FC">
      <w:pPr>
        <w:pStyle w:val="FORMATTEXT"/>
        <w:ind w:firstLine="568"/>
        <w:jc w:val="both"/>
      </w:pPr>
    </w:p>
    <w:p w:rsidR="005630FC" w:rsidRDefault="005630FC">
      <w:pPr>
        <w:pStyle w:val="FORMATTEXT"/>
        <w:ind w:firstLine="568"/>
        <w:jc w:val="both"/>
      </w:pPr>
      <w:r>
        <w:t>иметь высшее техническое образование, соответствующее профилю производственного объекта;</w:t>
      </w:r>
    </w:p>
    <w:p w:rsidR="005630FC" w:rsidRDefault="005630FC">
      <w:pPr>
        <w:pStyle w:val="FORMATTEXT"/>
        <w:ind w:firstLine="568"/>
        <w:jc w:val="both"/>
      </w:pPr>
    </w:p>
    <w:p w:rsidR="005630FC" w:rsidRDefault="005630FC">
      <w:pPr>
        <w:pStyle w:val="FORMATTEXT"/>
        <w:ind w:firstLine="568"/>
        <w:jc w:val="both"/>
      </w:pPr>
      <w:r>
        <w:t>иметь стаж работы не менее 3 лет на соответствующей работе на опасном производственном объекте отрасли;</w:t>
      </w:r>
    </w:p>
    <w:p w:rsidR="005630FC" w:rsidRDefault="005630FC">
      <w:pPr>
        <w:pStyle w:val="FORMATTEXT"/>
        <w:ind w:firstLine="568"/>
        <w:jc w:val="both"/>
      </w:pPr>
    </w:p>
    <w:p w:rsidR="005630FC" w:rsidRDefault="005630FC">
      <w:pPr>
        <w:pStyle w:val="FORMATTEXT"/>
        <w:ind w:firstLine="568"/>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5630FC" w:rsidRDefault="005630FC">
      <w:pPr>
        <w:pStyle w:val="FORMATTEXT"/>
        <w:ind w:firstLine="568"/>
        <w:jc w:val="both"/>
      </w:pPr>
    </w:p>
    <w:p w:rsidR="005630FC" w:rsidRDefault="005630FC">
      <w:pPr>
        <w:pStyle w:val="FORMATTEXT"/>
        <w:ind w:firstLine="568"/>
        <w:jc w:val="both"/>
      </w:pPr>
      <w:r>
        <w:t xml:space="preserve">2. В </w:t>
      </w:r>
      <w:r>
        <w:fldChar w:fldCharType="begin"/>
      </w:r>
      <w:r>
        <w:instrText xml:space="preserve"> HYPERLINK "kodeks://link/d?nd=901904850&amp;point=mark=000000000000000000000000000000000000000000000000007DE0K8"\o"’’О Федеральной службе по экологическому, технологическому и атомному надзору (с изменениями на 25 октября 2019 года)’’</w:instrText>
      </w:r>
    </w:p>
    <w:p w:rsidR="005630FC" w:rsidRDefault="005630FC">
      <w:pPr>
        <w:pStyle w:val="FORMATTEXT"/>
        <w:ind w:firstLine="568"/>
        <w:jc w:val="both"/>
      </w:pPr>
      <w:r>
        <w:instrText>Постановление Правительства РФ от 30.07.2004 N 401</w:instrText>
      </w:r>
    </w:p>
    <w:p w:rsidR="005630FC" w:rsidRDefault="005630FC">
      <w:pPr>
        <w:pStyle w:val="FORMATTEXT"/>
        <w:ind w:firstLine="568"/>
        <w:jc w:val="both"/>
      </w:pPr>
      <w:r>
        <w:instrText>Статус: действующая редакция (действ. с 06.11.2019)"</w:instrText>
      </w:r>
      <w:r>
        <w:fldChar w:fldCharType="separate"/>
      </w:r>
      <w:r>
        <w:rPr>
          <w:color w:val="0000AA"/>
          <w:u w:val="single"/>
        </w:rPr>
        <w:t>Положении о Федеральной службе по экологическому, технологическому и атомному надзору</w:t>
      </w:r>
      <w:r>
        <w:rPr>
          <w:color w:val="0000FF"/>
          <w:u w:val="single"/>
        </w:rPr>
        <w:t xml:space="preserve"> </w:t>
      </w:r>
      <w:r>
        <w:fldChar w:fldCharType="end"/>
      </w:r>
      <w:r>
        <w:t xml:space="preserve">, утвержденном </w:t>
      </w:r>
      <w:r>
        <w:fldChar w:fldCharType="begin"/>
      </w:r>
      <w:r>
        <w:instrText xml:space="preserve"> HYPERLINK "kodeks://link/d?nd=901904850&amp;point=mark=000000000000000000000000000000000000000000000000007D20K3"\o"’’О Федеральной службе по экологическому, технологическому и атомному надзору (с изменениями на 25 октября 2019 года)’’</w:instrText>
      </w:r>
    </w:p>
    <w:p w:rsidR="005630FC" w:rsidRDefault="005630FC">
      <w:pPr>
        <w:pStyle w:val="FORMATTEXT"/>
        <w:ind w:firstLine="568"/>
        <w:jc w:val="both"/>
      </w:pPr>
      <w:r>
        <w:instrText>Постановление Правительства РФ от 30.07.2004 N 401</w:instrText>
      </w:r>
    </w:p>
    <w:p w:rsidR="005630FC" w:rsidRDefault="005630FC">
      <w:pPr>
        <w:pStyle w:val="FORMATTEXT"/>
        <w:ind w:firstLine="568"/>
        <w:jc w:val="both"/>
      </w:pPr>
      <w:r>
        <w:instrText>Статус: действующая редакция (действ. с 06.11.2019)"</w:instrText>
      </w:r>
      <w:r>
        <w:fldChar w:fldCharType="separate"/>
      </w:r>
      <w:r>
        <w:rPr>
          <w:color w:val="0000AA"/>
          <w:u w:val="single"/>
        </w:rPr>
        <w:t>постановлением Правительства Российской Федерации от 30 июля 2004 г. N 401 "О Федеральной службе по экологическому, технологическому и атомному надзору"</w:t>
      </w:r>
      <w:r>
        <w:rPr>
          <w:color w:val="0000FF"/>
          <w:u w:val="single"/>
        </w:rPr>
        <w:t xml:space="preserve"> </w:t>
      </w:r>
      <w:r>
        <w:fldChar w:fldCharType="end"/>
      </w:r>
      <w:r>
        <w:t xml:space="preserve"> (Собрание законодательства Российской Федерации, 2004, N 32, ст.3348; 2006, N 52, ст.5587; 2008, N 22, ст.2581; 2010, N 9, ст.960; N 38, ст.4835; 2011, N 41, ст.5750; N 50, ст.7385; 2012, N 42, ст.5726; 2013, N 12, ст.1343; 2014, N 2, ст.108; N 35, ст.4773; 2015, N 2, ст.491; N 4, ст.661; 2016, N 48, ст.6789; 2017, N </w:t>
      </w:r>
      <w:r>
        <w:lastRenderedPageBreak/>
        <w:t>12, ст.1729; N 26, ст.3847; 2018, N 29, ст.4438):</w:t>
      </w:r>
    </w:p>
    <w:p w:rsidR="005630FC" w:rsidRDefault="005630FC">
      <w:pPr>
        <w:pStyle w:val="FORMATTEXT"/>
        <w:ind w:firstLine="568"/>
        <w:jc w:val="both"/>
      </w:pPr>
    </w:p>
    <w:p w:rsidR="005630FC" w:rsidRDefault="005630FC">
      <w:pPr>
        <w:pStyle w:val="FORMATTEXT"/>
        <w:ind w:firstLine="568"/>
        <w:jc w:val="both"/>
      </w:pPr>
      <w:r>
        <w:t xml:space="preserve">а) дополнить подпунктом 5.2.2.16_5 следующего содержания: </w:t>
      </w:r>
    </w:p>
    <w:p w:rsidR="005630FC" w:rsidRDefault="005630FC">
      <w:pPr>
        <w:pStyle w:val="FORMATTEXT"/>
        <w:ind w:firstLine="568"/>
        <w:jc w:val="both"/>
      </w:pPr>
    </w:p>
    <w:p w:rsidR="005630FC" w:rsidRDefault="005630FC">
      <w:pPr>
        <w:pStyle w:val="FORMATTEXT"/>
        <w:ind w:firstLine="568"/>
        <w:jc w:val="both"/>
      </w:pPr>
      <w:r>
        <w:t>"5.2.2.16_5.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5630FC" w:rsidRDefault="005630FC">
      <w:pPr>
        <w:pStyle w:val="FORMATTEXT"/>
        <w:ind w:firstLine="568"/>
        <w:jc w:val="both"/>
      </w:pPr>
    </w:p>
    <w:p w:rsidR="005630FC" w:rsidRDefault="005630FC">
      <w:pPr>
        <w:pStyle w:val="FORMATTEXT"/>
        <w:ind w:firstLine="568"/>
        <w:jc w:val="both"/>
      </w:pPr>
      <w:r>
        <w:t>б) дополнить подпунктом 5.3.25 следующего содержания:</w:t>
      </w:r>
    </w:p>
    <w:p w:rsidR="005630FC" w:rsidRDefault="005630FC">
      <w:pPr>
        <w:pStyle w:val="FORMATTEXT"/>
        <w:ind w:firstLine="568"/>
        <w:jc w:val="both"/>
      </w:pPr>
    </w:p>
    <w:p w:rsidR="005630FC" w:rsidRDefault="005630FC">
      <w:pPr>
        <w:pStyle w:val="FORMATTEXT"/>
        <w:ind w:firstLine="568"/>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5630FC" w:rsidRDefault="005630FC">
      <w:pPr>
        <w:pStyle w:val="FORMATTEXT"/>
        <w:ind w:firstLine="568"/>
        <w:jc w:val="both"/>
      </w:pPr>
    </w:p>
    <w:p w:rsidR="005630FC" w:rsidRDefault="005630FC">
      <w:pPr>
        <w:pStyle w:val="FORMATTEXT"/>
        <w:jc w:val="both"/>
      </w:pPr>
      <w:r>
        <w:t>Электронный текст документа</w:t>
      </w:r>
    </w:p>
    <w:p w:rsidR="005630FC" w:rsidRDefault="005630FC">
      <w:pPr>
        <w:pStyle w:val="FORMATTEXT"/>
        <w:jc w:val="both"/>
      </w:pPr>
      <w:r>
        <w:t xml:space="preserve">подготовлен АО "Кодекс" и сверен по: </w:t>
      </w:r>
    </w:p>
    <w:p w:rsidR="005630FC" w:rsidRDefault="005630FC">
      <w:pPr>
        <w:pStyle w:val="FORMATTEXT"/>
      </w:pPr>
      <w:r>
        <w:t xml:space="preserve">Официальный интернет-портал </w:t>
      </w:r>
    </w:p>
    <w:p w:rsidR="005630FC" w:rsidRDefault="005630FC">
      <w:pPr>
        <w:pStyle w:val="FORMATTEXT"/>
      </w:pPr>
      <w:r>
        <w:t xml:space="preserve">правовой информации </w:t>
      </w:r>
    </w:p>
    <w:p w:rsidR="005630FC" w:rsidRDefault="005630FC">
      <w:pPr>
        <w:pStyle w:val="FORMATTEXT"/>
      </w:pPr>
      <w:r>
        <w:t xml:space="preserve">www.pravo.gov.ru, 29.10.2019, </w:t>
      </w:r>
    </w:p>
    <w:p w:rsidR="005630FC" w:rsidRDefault="005630FC">
      <w:pPr>
        <w:pStyle w:val="FORMATTEXT"/>
      </w:pPr>
      <w:r>
        <w:t xml:space="preserve">N 0001201910290010 </w:t>
      </w:r>
    </w:p>
    <w:p w:rsidR="005630FC" w:rsidRDefault="005630F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"kodeks://link/d?nd=563601743"\o"’’О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instrText>
      </w:r>
    </w:p>
    <w:p w:rsidR="005630FC" w:rsidRDefault="005630F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25.10.2019 N 1365</w:instrText>
      </w:r>
    </w:p>
    <w:p w:rsidR="005630FC" w:rsidRDefault="005630F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06.11.2019"</w:instrText>
      </w:r>
      <w:r w:rsidR="00767D9F">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(Источник: ИСС "ТЕХЭКСПЕРТ") </w:t>
      </w:r>
      <w:r>
        <w:rPr>
          <w:rFonts w:ascii="Arial, sans-serif" w:hAnsi="Arial, sans-serif"/>
          <w:sz w:val="24"/>
          <w:szCs w:val="24"/>
        </w:rPr>
        <w:fldChar w:fldCharType="end"/>
      </w:r>
    </w:p>
    <w:sectPr w:rsidR="005630FC">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C7" w:rsidRDefault="005F15C7">
      <w:pPr>
        <w:spacing w:after="0" w:line="240" w:lineRule="auto"/>
      </w:pPr>
      <w:r>
        <w:separator/>
      </w:r>
    </w:p>
  </w:endnote>
  <w:endnote w:type="continuationSeparator" w:id="0">
    <w:p w:rsidR="005F15C7" w:rsidRDefault="005F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C" w:rsidRDefault="005630FC">
    <w:pPr>
      <w:pStyle w:val="COLBOTTOM"/>
      <w:pBdr>
        <w:top w:val="single" w:sz="4" w:space="1" w:color="auto"/>
      </w:pBdr>
      <w:jc w:val="right"/>
    </w:pPr>
    <w:r>
      <w:rPr>
        <w:rFonts w:cs="Arial, sans-serif"/>
      </w:rPr>
      <w:t>Внимание! Документ вступил в силу Внимание! О порядке применения документа см. ярлык "Примечания"</w:t>
    </w:r>
  </w:p>
  <w:p w:rsidR="005630FC" w:rsidRDefault="005630FC">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C7" w:rsidRDefault="005F15C7">
      <w:pPr>
        <w:spacing w:after="0" w:line="240" w:lineRule="auto"/>
      </w:pPr>
      <w:r>
        <w:separator/>
      </w:r>
    </w:p>
  </w:footnote>
  <w:footnote w:type="continuationSeparator" w:id="0">
    <w:p w:rsidR="005F15C7" w:rsidRDefault="005F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FC" w:rsidRDefault="005630FC">
    <w:pPr>
      <w:pStyle w:val="COLTOP"/>
      <w:rPr>
        <w:rFonts w:cs="Arial, sans-serif"/>
      </w:rPr>
    </w:pPr>
    <w:r>
      <w:rPr>
        <w:rFonts w:cs="Arial, sans-serif"/>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5630FC" w:rsidRDefault="005630FC">
    <w:pPr>
      <w:pStyle w:val="COLTOP"/>
    </w:pPr>
    <w:r>
      <w:rPr>
        <w:rFonts w:cs="Arial, sans-serif"/>
        <w:i/>
        <w:iCs/>
      </w:rPr>
      <w:t>Постановление Правительства РФ от 25.10.2019 N 1365</w:t>
    </w:r>
  </w:p>
  <w:p w:rsidR="005630FC" w:rsidRDefault="005630FC">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D9F"/>
    <w:rsid w:val="0001162C"/>
    <w:rsid w:val="005630FC"/>
    <w:rsid w:val="005F15C7"/>
    <w:rsid w:val="0076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E7FCCD-8D05-477D-80F1-C0D796C3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vt:lpstr>
    </vt:vector>
  </TitlesOfParts>
  <Company/>
  <LinksUpToDate>false</LinksUpToDate>
  <CharactersWithSpaces>36633</CharactersWithSpaces>
  <SharedDoc>false</SharedDoc>
  <HLinks>
    <vt:vector size="234" baseType="variant">
      <vt:variant>
        <vt:i4>1179713</vt:i4>
      </vt:variant>
      <vt:variant>
        <vt:i4>114</vt:i4>
      </vt:variant>
      <vt:variant>
        <vt:i4>0</vt:i4>
      </vt:variant>
      <vt:variant>
        <vt:i4>5</vt:i4>
      </vt:variant>
      <vt:variant>
        <vt:lpwstr>kodeks://link/d?nd=563601743</vt:lpwstr>
      </vt:variant>
      <vt:variant>
        <vt:lpwstr/>
      </vt:variant>
      <vt:variant>
        <vt:i4>524290</vt:i4>
      </vt:variant>
      <vt:variant>
        <vt:i4>111</vt:i4>
      </vt:variant>
      <vt:variant>
        <vt:i4>0</vt:i4>
      </vt:variant>
      <vt:variant>
        <vt:i4>5</vt:i4>
      </vt:variant>
      <vt:variant>
        <vt:lpwstr>kodeks://link/d?nd=901904850&amp;point=mark=000000000000000000000000000000000000000000000000007D20K3</vt:lpwstr>
      </vt:variant>
      <vt:variant>
        <vt:lpwstr/>
      </vt:variant>
      <vt:variant>
        <vt:i4>196693</vt:i4>
      </vt:variant>
      <vt:variant>
        <vt:i4>108</vt:i4>
      </vt:variant>
      <vt:variant>
        <vt:i4>0</vt:i4>
      </vt:variant>
      <vt:variant>
        <vt:i4>5</vt:i4>
      </vt:variant>
      <vt:variant>
        <vt:lpwstr>kodeks://link/d?nd=901904850&amp;point=mark=000000000000000000000000000000000000000000000000007DE0K8</vt:lpwstr>
      </vt:variant>
      <vt:variant>
        <vt:lpwstr/>
      </vt:variant>
      <vt:variant>
        <vt:i4>1179715</vt:i4>
      </vt:variant>
      <vt:variant>
        <vt:i4>105</vt:i4>
      </vt:variant>
      <vt:variant>
        <vt:i4>0</vt:i4>
      </vt:variant>
      <vt:variant>
        <vt:i4>5</vt:i4>
      </vt:variant>
      <vt:variant>
        <vt:lpwstr>kodeks://link/d?nd=901728088</vt:lpwstr>
      </vt:variant>
      <vt:variant>
        <vt:lpwstr/>
      </vt:variant>
      <vt:variant>
        <vt:i4>917596</vt:i4>
      </vt:variant>
      <vt:variant>
        <vt:i4>102</vt:i4>
      </vt:variant>
      <vt:variant>
        <vt:i4>0</vt:i4>
      </vt:variant>
      <vt:variant>
        <vt:i4>5</vt:i4>
      </vt:variant>
      <vt:variant>
        <vt:lpwstr>kodeks://link/d?nd=901728088&amp;point=mark=000000000000000000000000000000000000000000000000007DC0K7</vt:lpwstr>
      </vt:variant>
      <vt:variant>
        <vt:lpwstr/>
      </vt:variant>
      <vt:variant>
        <vt:i4>6225929</vt:i4>
      </vt:variant>
      <vt:variant>
        <vt:i4>99</vt:i4>
      </vt:variant>
      <vt:variant>
        <vt:i4>0</vt:i4>
      </vt:variant>
      <vt:variant>
        <vt:i4>5</vt:i4>
      </vt:variant>
      <vt:variant>
        <vt:lpwstr>kodeks://link/d?nd=563601743&amp;point=mark=000000000000000000000000000000000000000000000000007E40KG</vt:lpwstr>
      </vt:variant>
      <vt:variant>
        <vt:lpwstr/>
      </vt:variant>
      <vt:variant>
        <vt:i4>5963858</vt:i4>
      </vt:variant>
      <vt:variant>
        <vt:i4>96</vt:i4>
      </vt:variant>
      <vt:variant>
        <vt:i4>0</vt:i4>
      </vt:variant>
      <vt:variant>
        <vt:i4>5</vt:i4>
      </vt:variant>
      <vt:variant>
        <vt:lpwstr>kodeks://link/d?nd=563601743&amp;point=mark=000000000000000000000000000000000000000000000000007DO0KB</vt:lpwstr>
      </vt:variant>
      <vt:variant>
        <vt:lpwstr/>
      </vt:variant>
      <vt:variant>
        <vt:i4>5963858</vt:i4>
      </vt:variant>
      <vt:variant>
        <vt:i4>93</vt:i4>
      </vt:variant>
      <vt:variant>
        <vt:i4>0</vt:i4>
      </vt:variant>
      <vt:variant>
        <vt:i4>5</vt:i4>
      </vt:variant>
      <vt:variant>
        <vt:lpwstr>kodeks://link/d?nd=563601743&amp;point=mark=000000000000000000000000000000000000000000000000007DO0KB</vt:lpwstr>
      </vt:variant>
      <vt:variant>
        <vt:lpwstr/>
      </vt:variant>
      <vt:variant>
        <vt:i4>6815852</vt:i4>
      </vt:variant>
      <vt:variant>
        <vt:i4>90</vt:i4>
      </vt:variant>
      <vt:variant>
        <vt:i4>0</vt:i4>
      </vt:variant>
      <vt:variant>
        <vt:i4>5</vt:i4>
      </vt:variant>
      <vt:variant>
        <vt:lpwstr>kodeks://link/d?nd=9046058&amp;point=mark=000000000000000000000000000000000000000000000000008OO0LM</vt:lpwstr>
      </vt:variant>
      <vt:variant>
        <vt:lpwstr/>
      </vt:variant>
      <vt:variant>
        <vt:i4>1966160</vt:i4>
      </vt:variant>
      <vt:variant>
        <vt:i4>87</vt:i4>
      </vt:variant>
      <vt:variant>
        <vt:i4>0</vt:i4>
      </vt:variant>
      <vt:variant>
        <vt:i4>5</vt:i4>
      </vt:variant>
      <vt:variant>
        <vt:lpwstr>kodeks://link/d?nd=901856089&amp;point=mark=000000000000000000000000000000000000000000000000008QG0M4</vt:lpwstr>
      </vt:variant>
      <vt:variant>
        <vt:lpwstr/>
      </vt:variant>
      <vt:variant>
        <vt:i4>6619239</vt:i4>
      </vt:variant>
      <vt:variant>
        <vt:i4>84</vt:i4>
      </vt:variant>
      <vt:variant>
        <vt:i4>0</vt:i4>
      </vt:variant>
      <vt:variant>
        <vt:i4>5</vt:i4>
      </vt:variant>
      <vt:variant>
        <vt:lpwstr>kodeks://link/d?nd=9046062&amp;point=mark=000000000000000000000000000000000000000000000000007DO0KA</vt:lpwstr>
      </vt:variant>
      <vt:variant>
        <vt:lpwstr/>
      </vt:variant>
      <vt:variant>
        <vt:i4>7667763</vt:i4>
      </vt:variant>
      <vt:variant>
        <vt:i4>81</vt:i4>
      </vt:variant>
      <vt:variant>
        <vt:i4>0</vt:i4>
      </vt:variant>
      <vt:variant>
        <vt:i4>5</vt:i4>
      </vt:variant>
      <vt:variant>
        <vt:lpwstr>kodeks://link/d?nd=9046058&amp;point=mark=000000000000000000000000000000000000000000000000008P00LO</vt:lpwstr>
      </vt:variant>
      <vt:variant>
        <vt:lpwstr/>
      </vt:variant>
      <vt:variant>
        <vt:i4>1704029</vt:i4>
      </vt:variant>
      <vt:variant>
        <vt:i4>78</vt:i4>
      </vt:variant>
      <vt:variant>
        <vt:i4>0</vt:i4>
      </vt:variant>
      <vt:variant>
        <vt:i4>5</vt:i4>
      </vt:variant>
      <vt:variant>
        <vt:lpwstr>kodeks://link/d?nd=563601743&amp;point=mark=0000000000000000000000000000000000000000000000000065C0IR</vt:lpwstr>
      </vt:variant>
      <vt:variant>
        <vt:lpwstr/>
      </vt:variant>
      <vt:variant>
        <vt:i4>786437</vt:i4>
      </vt:variant>
      <vt:variant>
        <vt:i4>75</vt:i4>
      </vt:variant>
      <vt:variant>
        <vt:i4>0</vt:i4>
      </vt:variant>
      <vt:variant>
        <vt:i4>5</vt:i4>
      </vt:variant>
      <vt:variant>
        <vt:lpwstr>kodeks://link/d?nd=563601743&amp;point=mark=000000000000000000000000000000000000000000000000007D80K5</vt:lpwstr>
      </vt:variant>
      <vt:variant>
        <vt:lpwstr/>
      </vt:variant>
      <vt:variant>
        <vt:i4>1769563</vt:i4>
      </vt:variant>
      <vt:variant>
        <vt:i4>72</vt:i4>
      </vt:variant>
      <vt:variant>
        <vt:i4>0</vt:i4>
      </vt:variant>
      <vt:variant>
        <vt:i4>5</vt:i4>
      </vt:variant>
      <vt:variant>
        <vt:lpwstr>kodeks://link/d?nd=563601743&amp;point=mark=0000000000000000000000000000000000000000000000000065E0IS</vt:lpwstr>
      </vt:variant>
      <vt:variant>
        <vt:lpwstr/>
      </vt:variant>
      <vt:variant>
        <vt:i4>786437</vt:i4>
      </vt:variant>
      <vt:variant>
        <vt:i4>69</vt:i4>
      </vt:variant>
      <vt:variant>
        <vt:i4>0</vt:i4>
      </vt:variant>
      <vt:variant>
        <vt:i4>5</vt:i4>
      </vt:variant>
      <vt:variant>
        <vt:lpwstr>kodeks://link/d?nd=563601743&amp;point=mark=000000000000000000000000000000000000000000000000007D80K5</vt:lpwstr>
      </vt:variant>
      <vt:variant>
        <vt:lpwstr/>
      </vt:variant>
      <vt:variant>
        <vt:i4>851979</vt:i4>
      </vt:variant>
      <vt:variant>
        <vt:i4>66</vt:i4>
      </vt:variant>
      <vt:variant>
        <vt:i4>0</vt:i4>
      </vt:variant>
      <vt:variant>
        <vt:i4>5</vt:i4>
      </vt:variant>
      <vt:variant>
        <vt:lpwstr>kodeks://link/d?nd=563601743&amp;point=mark=000000000000000000000000000000000000000000000000007D60K4</vt:lpwstr>
      </vt:variant>
      <vt:variant>
        <vt:lpwstr/>
      </vt:variant>
      <vt:variant>
        <vt:i4>1769563</vt:i4>
      </vt:variant>
      <vt:variant>
        <vt:i4>63</vt:i4>
      </vt:variant>
      <vt:variant>
        <vt:i4>0</vt:i4>
      </vt:variant>
      <vt:variant>
        <vt:i4>5</vt:i4>
      </vt:variant>
      <vt:variant>
        <vt:lpwstr>kodeks://link/d?nd=563601743&amp;point=mark=0000000000000000000000000000000000000000000000000065E0IS</vt:lpwstr>
      </vt:variant>
      <vt:variant>
        <vt:lpwstr/>
      </vt:variant>
      <vt:variant>
        <vt:i4>786437</vt:i4>
      </vt:variant>
      <vt:variant>
        <vt:i4>60</vt:i4>
      </vt:variant>
      <vt:variant>
        <vt:i4>0</vt:i4>
      </vt:variant>
      <vt:variant>
        <vt:i4>5</vt:i4>
      </vt:variant>
      <vt:variant>
        <vt:lpwstr>kodeks://link/d?nd=563601743&amp;point=mark=000000000000000000000000000000000000000000000000007D80K5</vt:lpwstr>
      </vt:variant>
      <vt:variant>
        <vt:lpwstr/>
      </vt:variant>
      <vt:variant>
        <vt:i4>851979</vt:i4>
      </vt:variant>
      <vt:variant>
        <vt:i4>57</vt:i4>
      </vt:variant>
      <vt:variant>
        <vt:i4>0</vt:i4>
      </vt:variant>
      <vt:variant>
        <vt:i4>5</vt:i4>
      </vt:variant>
      <vt:variant>
        <vt:lpwstr>kodeks://link/d?nd=563601743&amp;point=mark=000000000000000000000000000000000000000000000000007D60K4</vt:lpwstr>
      </vt:variant>
      <vt:variant>
        <vt:lpwstr/>
      </vt:variant>
      <vt:variant>
        <vt:i4>1769563</vt:i4>
      </vt:variant>
      <vt:variant>
        <vt:i4>54</vt:i4>
      </vt:variant>
      <vt:variant>
        <vt:i4>0</vt:i4>
      </vt:variant>
      <vt:variant>
        <vt:i4>5</vt:i4>
      </vt:variant>
      <vt:variant>
        <vt:lpwstr>kodeks://link/d?nd=563601743&amp;point=mark=0000000000000000000000000000000000000000000000000065E0IS</vt:lpwstr>
      </vt:variant>
      <vt:variant>
        <vt:lpwstr/>
      </vt:variant>
      <vt:variant>
        <vt:i4>786437</vt:i4>
      </vt:variant>
      <vt:variant>
        <vt:i4>51</vt:i4>
      </vt:variant>
      <vt:variant>
        <vt:i4>0</vt:i4>
      </vt:variant>
      <vt:variant>
        <vt:i4>5</vt:i4>
      </vt:variant>
      <vt:variant>
        <vt:lpwstr>kodeks://link/d?nd=563601743&amp;point=mark=000000000000000000000000000000000000000000000000007D80K5</vt:lpwstr>
      </vt:variant>
      <vt:variant>
        <vt:lpwstr/>
      </vt:variant>
      <vt:variant>
        <vt:i4>1769563</vt:i4>
      </vt:variant>
      <vt:variant>
        <vt:i4>48</vt:i4>
      </vt:variant>
      <vt:variant>
        <vt:i4>0</vt:i4>
      </vt:variant>
      <vt:variant>
        <vt:i4>5</vt:i4>
      </vt:variant>
      <vt:variant>
        <vt:lpwstr>kodeks://link/d?nd=563601743&amp;point=mark=0000000000000000000000000000000000000000000000000065E0IS</vt:lpwstr>
      </vt:variant>
      <vt:variant>
        <vt:lpwstr/>
      </vt:variant>
      <vt:variant>
        <vt:i4>1572948</vt:i4>
      </vt:variant>
      <vt:variant>
        <vt:i4>45</vt:i4>
      </vt:variant>
      <vt:variant>
        <vt:i4>0</vt:i4>
      </vt:variant>
      <vt:variant>
        <vt:i4>5</vt:i4>
      </vt:variant>
      <vt:variant>
        <vt:lpwstr>kodeks://link/d?nd=901856089&amp;point=mark=000000000000000000000000000000000000000000000000008QC0M2</vt:lpwstr>
      </vt:variant>
      <vt:variant>
        <vt:lpwstr/>
      </vt:variant>
      <vt:variant>
        <vt:i4>6619239</vt:i4>
      </vt:variant>
      <vt:variant>
        <vt:i4>42</vt:i4>
      </vt:variant>
      <vt:variant>
        <vt:i4>0</vt:i4>
      </vt:variant>
      <vt:variant>
        <vt:i4>5</vt:i4>
      </vt:variant>
      <vt:variant>
        <vt:lpwstr>kodeks://link/d?nd=9046062&amp;point=mark=000000000000000000000000000000000000000000000000007DO0KA</vt:lpwstr>
      </vt:variant>
      <vt:variant>
        <vt:lpwstr/>
      </vt:variant>
      <vt:variant>
        <vt:i4>6815852</vt:i4>
      </vt:variant>
      <vt:variant>
        <vt:i4>39</vt:i4>
      </vt:variant>
      <vt:variant>
        <vt:i4>0</vt:i4>
      </vt:variant>
      <vt:variant>
        <vt:i4>5</vt:i4>
      </vt:variant>
      <vt:variant>
        <vt:lpwstr>kodeks://link/d?nd=9046058&amp;point=mark=000000000000000000000000000000000000000000000000008OO0LM</vt:lpwstr>
      </vt:variant>
      <vt:variant>
        <vt:lpwstr/>
      </vt:variant>
      <vt:variant>
        <vt:i4>1966160</vt:i4>
      </vt:variant>
      <vt:variant>
        <vt:i4>36</vt:i4>
      </vt:variant>
      <vt:variant>
        <vt:i4>0</vt:i4>
      </vt:variant>
      <vt:variant>
        <vt:i4>5</vt:i4>
      </vt:variant>
      <vt:variant>
        <vt:lpwstr>kodeks://link/d?nd=901856089&amp;point=mark=000000000000000000000000000000000000000000000000008QG0M4</vt:lpwstr>
      </vt:variant>
      <vt:variant>
        <vt:lpwstr/>
      </vt:variant>
      <vt:variant>
        <vt:i4>6619239</vt:i4>
      </vt:variant>
      <vt:variant>
        <vt:i4>33</vt:i4>
      </vt:variant>
      <vt:variant>
        <vt:i4>0</vt:i4>
      </vt:variant>
      <vt:variant>
        <vt:i4>5</vt:i4>
      </vt:variant>
      <vt:variant>
        <vt:lpwstr>kodeks://link/d?nd=9046062&amp;point=mark=000000000000000000000000000000000000000000000000007DO0KA</vt:lpwstr>
      </vt:variant>
      <vt:variant>
        <vt:lpwstr/>
      </vt:variant>
      <vt:variant>
        <vt:i4>7667763</vt:i4>
      </vt:variant>
      <vt:variant>
        <vt:i4>30</vt:i4>
      </vt:variant>
      <vt:variant>
        <vt:i4>0</vt:i4>
      </vt:variant>
      <vt:variant>
        <vt:i4>5</vt:i4>
      </vt:variant>
      <vt:variant>
        <vt:lpwstr>kodeks://link/d?nd=9046058&amp;point=mark=000000000000000000000000000000000000000000000000008P00LO</vt:lpwstr>
      </vt:variant>
      <vt:variant>
        <vt:lpwstr/>
      </vt:variant>
      <vt:variant>
        <vt:i4>5963854</vt:i4>
      </vt:variant>
      <vt:variant>
        <vt:i4>27</vt:i4>
      </vt:variant>
      <vt:variant>
        <vt:i4>0</vt:i4>
      </vt:variant>
      <vt:variant>
        <vt:i4>5</vt:i4>
      </vt:variant>
      <vt:variant>
        <vt:lpwstr>kodeks://link/d?nd=563601743&amp;point=mark=000000000000000000000000000000000000000000000000007DS0KB</vt:lpwstr>
      </vt:variant>
      <vt:variant>
        <vt:lpwstr/>
      </vt:variant>
      <vt:variant>
        <vt:i4>6094920</vt:i4>
      </vt:variant>
      <vt:variant>
        <vt:i4>24</vt:i4>
      </vt:variant>
      <vt:variant>
        <vt:i4>0</vt:i4>
      </vt:variant>
      <vt:variant>
        <vt:i4>5</vt:i4>
      </vt:variant>
      <vt:variant>
        <vt:lpwstr>kodeks://link/d?nd=563601743&amp;point=mark=000000000000000000000000000000000000000000000000007DU0KD</vt:lpwstr>
      </vt:variant>
      <vt:variant>
        <vt:lpwstr/>
      </vt:variant>
      <vt:variant>
        <vt:i4>5963852</vt:i4>
      </vt:variant>
      <vt:variant>
        <vt:i4>21</vt:i4>
      </vt:variant>
      <vt:variant>
        <vt:i4>0</vt:i4>
      </vt:variant>
      <vt:variant>
        <vt:i4>5</vt:i4>
      </vt:variant>
      <vt:variant>
        <vt:lpwstr>kodeks://link/d?nd=563601743&amp;point=mark=000000000000000000000000000000000000000000000000007DQ0KB</vt:lpwstr>
      </vt:variant>
      <vt:variant>
        <vt:lpwstr/>
      </vt:variant>
      <vt:variant>
        <vt:i4>6029384</vt:i4>
      </vt:variant>
      <vt:variant>
        <vt:i4>18</vt:i4>
      </vt:variant>
      <vt:variant>
        <vt:i4>0</vt:i4>
      </vt:variant>
      <vt:variant>
        <vt:i4>5</vt:i4>
      </vt:variant>
      <vt:variant>
        <vt:lpwstr>kodeks://link/d?nd=563601743&amp;point=mark=000000000000000000000000000000000000000000000000007DU0KE</vt:lpwstr>
      </vt:variant>
      <vt:variant>
        <vt:lpwstr/>
      </vt:variant>
      <vt:variant>
        <vt:i4>5898316</vt:i4>
      </vt:variant>
      <vt:variant>
        <vt:i4>15</vt:i4>
      </vt:variant>
      <vt:variant>
        <vt:i4>0</vt:i4>
      </vt:variant>
      <vt:variant>
        <vt:i4>5</vt:i4>
      </vt:variant>
      <vt:variant>
        <vt:lpwstr>kodeks://link/d?nd=563601743&amp;point=mark=000000000000000000000000000000000000000000000000007DQ0KC</vt:lpwstr>
      </vt:variant>
      <vt:variant>
        <vt:lpwstr/>
      </vt:variant>
      <vt:variant>
        <vt:i4>6094863</vt:i4>
      </vt:variant>
      <vt:variant>
        <vt:i4>12</vt:i4>
      </vt:variant>
      <vt:variant>
        <vt:i4>0</vt:i4>
      </vt:variant>
      <vt:variant>
        <vt:i4>5</vt:i4>
      </vt:variant>
      <vt:variant>
        <vt:lpwstr>kodeks://link/d?nd=563601743&amp;point=mark=000000000000000000000000000000000000000000000000007E20KE</vt:lpwstr>
      </vt:variant>
      <vt:variant>
        <vt:lpwstr/>
      </vt:variant>
      <vt:variant>
        <vt:i4>1572870</vt:i4>
      </vt:variant>
      <vt:variant>
        <vt:i4>9</vt:i4>
      </vt:variant>
      <vt:variant>
        <vt:i4>0</vt:i4>
      </vt:variant>
      <vt:variant>
        <vt:i4>5</vt:i4>
      </vt:variant>
      <vt:variant>
        <vt:lpwstr>kodeks://link/d?nd=563601743&amp;point=mark=000000000000000000000000000000000000000000000000006580IP</vt:lpwstr>
      </vt:variant>
      <vt:variant>
        <vt:lpwstr/>
      </vt:variant>
      <vt:variant>
        <vt:i4>262216</vt:i4>
      </vt:variant>
      <vt:variant>
        <vt:i4>6</vt:i4>
      </vt:variant>
      <vt:variant>
        <vt:i4>0</vt:i4>
      </vt:variant>
      <vt:variant>
        <vt:i4>5</vt:i4>
      </vt:variant>
      <vt:variant>
        <vt:lpwstr>kodeks://link/d?nd=901856089&amp;point=mark=0000000000000000000000000000000000000000000000000064U0IK</vt:lpwstr>
      </vt:variant>
      <vt:variant>
        <vt:lpwstr/>
      </vt:variant>
      <vt:variant>
        <vt:i4>4128894</vt:i4>
      </vt:variant>
      <vt:variant>
        <vt:i4>3</vt:i4>
      </vt:variant>
      <vt:variant>
        <vt:i4>0</vt:i4>
      </vt:variant>
      <vt:variant>
        <vt:i4>5</vt:i4>
      </vt:variant>
      <vt:variant>
        <vt:lpwstr>kodeks://link/d?nd=9046062&amp;point=mark=0000000000000000000000000000000000000000000000000064U0IK</vt:lpwstr>
      </vt:variant>
      <vt:variant>
        <vt:lpwstr/>
      </vt:variant>
      <vt:variant>
        <vt:i4>2424951</vt:i4>
      </vt:variant>
      <vt:variant>
        <vt:i4>0</vt:i4>
      </vt:variant>
      <vt:variant>
        <vt:i4>0</vt:i4>
      </vt:variant>
      <vt:variant>
        <vt:i4>5</vt:i4>
      </vt:variant>
      <vt:variant>
        <vt:lpwstr>kodeks://link/d?nd=9046058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dc:title>
  <dc:subject/>
  <dc:creator>Пользователь Windows</dc:creator>
  <cp:keywords/>
  <dc:description/>
  <cp:lastModifiedBy>User</cp:lastModifiedBy>
  <cp:revision>2</cp:revision>
  <dcterms:created xsi:type="dcterms:W3CDTF">2020-01-24T08:09:00Z</dcterms:created>
  <dcterms:modified xsi:type="dcterms:W3CDTF">2020-01-24T08:09:00Z</dcterms:modified>
</cp:coreProperties>
</file>