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6874"/>
      </w:tblGrid>
      <w:tr w:rsidR="00167031" w:rsidRPr="00EA722F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167031" w:rsidRPr="00EA722F" w:rsidRDefault="00167031" w:rsidP="0016703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3CE">
              <w:rPr>
                <w:sz w:val="24"/>
                <w:szCs w:val="24"/>
              </w:rPr>
              <w:t>ФИО эксперта</w:t>
            </w:r>
          </w:p>
        </w:tc>
        <w:tc>
          <w:tcPr>
            <w:tcW w:w="6874" w:type="dxa"/>
            <w:vAlign w:val="center"/>
          </w:tcPr>
          <w:p w:rsidR="00167031" w:rsidRPr="00EA722F" w:rsidRDefault="00167031" w:rsidP="00167031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3CE">
              <w:rPr>
                <w:sz w:val="24"/>
                <w:szCs w:val="24"/>
              </w:rPr>
              <w:t>Направление деятельности эксперта</w:t>
            </w:r>
          </w:p>
        </w:tc>
      </w:tr>
      <w:tr w:rsidR="00575498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Малов Владислав Валерьевич</w:t>
            </w:r>
          </w:p>
        </w:tc>
        <w:tc>
          <w:tcPr>
            <w:tcW w:w="6874" w:type="dxa"/>
            <w:vAlign w:val="center"/>
          </w:tcPr>
          <w:p w:rsidR="00575498" w:rsidRPr="006C1BC0" w:rsidRDefault="00167031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0D22D1">
              <w:rPr>
                <w:sz w:val="24"/>
                <w:szCs w:val="24"/>
              </w:rPr>
              <w:t>2.2. Теплогазоснабжение, водоснабжение, водоотведение, канализация, вентиляция и кондиционирование</w:t>
            </w:r>
          </w:p>
        </w:tc>
      </w:tr>
      <w:tr w:rsidR="00575498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167031" w:rsidRPr="00761371" w:rsidRDefault="00167031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761371">
              <w:rPr>
                <w:sz w:val="24"/>
                <w:szCs w:val="24"/>
              </w:rPr>
              <w:t>Пагнуев</w:t>
            </w:r>
            <w:proofErr w:type="spellEnd"/>
            <w:r w:rsidRPr="00761371">
              <w:rPr>
                <w:sz w:val="24"/>
                <w:szCs w:val="24"/>
              </w:rPr>
              <w:t xml:space="preserve"> Александр</w:t>
            </w:r>
          </w:p>
          <w:p w:rsidR="00575498" w:rsidRPr="006C1BC0" w:rsidRDefault="00167031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61371">
              <w:rPr>
                <w:sz w:val="24"/>
                <w:szCs w:val="24"/>
              </w:rPr>
              <w:t>Леонидович</w:t>
            </w:r>
          </w:p>
        </w:tc>
        <w:tc>
          <w:tcPr>
            <w:tcW w:w="6874" w:type="dxa"/>
            <w:vAlign w:val="center"/>
          </w:tcPr>
          <w:p w:rsidR="00575498" w:rsidRPr="006C1BC0" w:rsidRDefault="00167031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61371">
              <w:rPr>
                <w:sz w:val="24"/>
                <w:szCs w:val="24"/>
              </w:rPr>
              <w:t>2.5. Пожарная безопасность</w:t>
            </w:r>
          </w:p>
        </w:tc>
      </w:tr>
      <w:tr w:rsidR="00575498" w:rsidRPr="00EA722F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6C1BC0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C1BC0">
              <w:rPr>
                <w:sz w:val="24"/>
                <w:szCs w:val="24"/>
              </w:rPr>
              <w:t>Унковский</w:t>
            </w:r>
            <w:proofErr w:type="spellEnd"/>
            <w:r w:rsidRPr="006C1BC0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6874" w:type="dxa"/>
            <w:vAlign w:val="center"/>
          </w:tcPr>
          <w:p w:rsidR="00575498" w:rsidRPr="006C1BC0" w:rsidRDefault="006C1BC0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2.2.3. Системы газоснабжения, 20. Объекты топливно-энергетического комплекса</w:t>
            </w:r>
          </w:p>
        </w:tc>
      </w:tr>
      <w:tr w:rsidR="00575498" w:rsidRPr="00EA722F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Веселов Валерий Викторович</w:t>
            </w:r>
          </w:p>
        </w:tc>
        <w:tc>
          <w:tcPr>
            <w:tcW w:w="6874" w:type="dxa"/>
            <w:vAlign w:val="center"/>
          </w:tcPr>
          <w:p w:rsidR="00575498" w:rsidRPr="00EA722F" w:rsidRDefault="00167031" w:rsidP="006C1BC0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3B9A">
              <w:rPr>
                <w:sz w:val="24"/>
                <w:szCs w:val="24"/>
              </w:rPr>
              <w:t>7. Конструктивные решения</w:t>
            </w:r>
          </w:p>
        </w:tc>
      </w:tr>
      <w:tr w:rsidR="00575498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Смирнов Валерий Васильевич</w:t>
            </w:r>
          </w:p>
        </w:tc>
        <w:tc>
          <w:tcPr>
            <w:tcW w:w="6874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2.3. Электроснабжение, связь, сигнализация, системы автоматизации</w:t>
            </w:r>
          </w:p>
        </w:tc>
      </w:tr>
      <w:tr w:rsidR="00575498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Федякова Ольга Юрьевна</w:t>
            </w:r>
          </w:p>
        </w:tc>
        <w:tc>
          <w:tcPr>
            <w:tcW w:w="6874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1.4. Инженерно-экологические изыскания</w:t>
            </w:r>
          </w:p>
        </w:tc>
      </w:tr>
      <w:tr w:rsidR="00575498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2132A1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C1BC0">
              <w:rPr>
                <w:sz w:val="24"/>
                <w:szCs w:val="24"/>
              </w:rPr>
              <w:t>Никерова</w:t>
            </w:r>
            <w:proofErr w:type="spellEnd"/>
            <w:r w:rsidRPr="006C1BC0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6874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3. Инженерно-гидрометеорологические изыскания</w:t>
            </w:r>
          </w:p>
        </w:tc>
      </w:tr>
      <w:tr w:rsidR="00575498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2132A1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 xml:space="preserve">Ширяева </w:t>
            </w:r>
            <w:r w:rsidR="007025DA">
              <w:rPr>
                <w:sz w:val="24"/>
                <w:szCs w:val="24"/>
              </w:rPr>
              <w:t xml:space="preserve">(Попова) </w:t>
            </w:r>
            <w:bookmarkStart w:id="0" w:name="_GoBack"/>
            <w:bookmarkEnd w:id="0"/>
            <w:r w:rsidRPr="006C1BC0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6874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1.</w:t>
            </w:r>
            <w:r w:rsidR="002132A1" w:rsidRPr="006C1BC0">
              <w:rPr>
                <w:sz w:val="24"/>
                <w:szCs w:val="24"/>
              </w:rPr>
              <w:t>2</w:t>
            </w:r>
            <w:r w:rsidRPr="006C1BC0">
              <w:rPr>
                <w:sz w:val="24"/>
                <w:szCs w:val="24"/>
              </w:rPr>
              <w:t>. Инженерно-</w:t>
            </w:r>
            <w:r w:rsidR="00923480" w:rsidRPr="006C1BC0">
              <w:rPr>
                <w:sz w:val="24"/>
                <w:szCs w:val="24"/>
              </w:rPr>
              <w:t xml:space="preserve">геологические </w:t>
            </w:r>
            <w:r w:rsidRPr="006C1BC0">
              <w:rPr>
                <w:sz w:val="24"/>
                <w:szCs w:val="24"/>
              </w:rPr>
              <w:t>изыскания</w:t>
            </w:r>
          </w:p>
        </w:tc>
      </w:tr>
      <w:tr w:rsidR="00575498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575498" w:rsidRPr="006C1BC0" w:rsidRDefault="002132A1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Степанова Галина Сергеевна</w:t>
            </w:r>
          </w:p>
        </w:tc>
        <w:tc>
          <w:tcPr>
            <w:tcW w:w="6874" w:type="dxa"/>
            <w:vAlign w:val="center"/>
          </w:tcPr>
          <w:p w:rsidR="00575498" w:rsidRPr="006C1BC0" w:rsidRDefault="00575498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1.</w:t>
            </w:r>
            <w:r w:rsidR="002132A1" w:rsidRPr="006C1BC0">
              <w:rPr>
                <w:sz w:val="24"/>
                <w:szCs w:val="24"/>
              </w:rPr>
              <w:t>1</w:t>
            </w:r>
            <w:r w:rsidRPr="006C1BC0">
              <w:rPr>
                <w:sz w:val="24"/>
                <w:szCs w:val="24"/>
              </w:rPr>
              <w:t>. Инженерно-гео</w:t>
            </w:r>
            <w:r w:rsidR="002132A1" w:rsidRPr="006C1BC0">
              <w:rPr>
                <w:sz w:val="24"/>
                <w:szCs w:val="24"/>
              </w:rPr>
              <w:t>дезические</w:t>
            </w:r>
            <w:r w:rsidRPr="006C1BC0">
              <w:rPr>
                <w:sz w:val="24"/>
                <w:szCs w:val="24"/>
              </w:rPr>
              <w:t xml:space="preserve"> изыскания</w:t>
            </w:r>
          </w:p>
        </w:tc>
      </w:tr>
      <w:tr w:rsidR="006C1BC0" w:rsidRPr="006C1BC0" w:rsidTr="00206CB5">
        <w:trPr>
          <w:trHeight w:val="879"/>
          <w:jc w:val="center"/>
        </w:trPr>
        <w:tc>
          <w:tcPr>
            <w:tcW w:w="3190" w:type="dxa"/>
            <w:vAlign w:val="center"/>
          </w:tcPr>
          <w:p w:rsidR="006C1BC0" w:rsidRPr="007025DA" w:rsidRDefault="006C1BC0" w:rsidP="007025D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025DA">
              <w:rPr>
                <w:sz w:val="24"/>
                <w:szCs w:val="24"/>
              </w:rPr>
              <w:t>Кузьмина Юлия Николаевна</w:t>
            </w:r>
          </w:p>
          <w:p w:rsidR="006C1BC0" w:rsidRPr="006C1BC0" w:rsidRDefault="006C1BC0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74" w:type="dxa"/>
            <w:vAlign w:val="center"/>
          </w:tcPr>
          <w:p w:rsidR="006C1BC0" w:rsidRPr="006C1BC0" w:rsidRDefault="006C1BC0" w:rsidP="006C1BC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C1BC0">
              <w:rPr>
                <w:sz w:val="24"/>
                <w:szCs w:val="24"/>
              </w:rPr>
              <w:t>4. Инженерно-экологические изыскания</w:t>
            </w:r>
          </w:p>
        </w:tc>
      </w:tr>
    </w:tbl>
    <w:p w:rsidR="0041782E" w:rsidRPr="00EA722F" w:rsidRDefault="0041782E">
      <w:pPr>
        <w:rPr>
          <w:rFonts w:ascii="Arial" w:hAnsi="Arial" w:cs="Arial"/>
          <w:sz w:val="18"/>
          <w:szCs w:val="18"/>
        </w:rPr>
      </w:pPr>
    </w:p>
    <w:sectPr w:rsidR="0041782E" w:rsidRPr="00EA722F" w:rsidSect="00AE0F6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5498"/>
    <w:rsid w:val="00167031"/>
    <w:rsid w:val="00206CB5"/>
    <w:rsid w:val="002132A1"/>
    <w:rsid w:val="0025288F"/>
    <w:rsid w:val="003B025D"/>
    <w:rsid w:val="0041782E"/>
    <w:rsid w:val="005417CD"/>
    <w:rsid w:val="00575498"/>
    <w:rsid w:val="006C1BC0"/>
    <w:rsid w:val="007025DA"/>
    <w:rsid w:val="00720335"/>
    <w:rsid w:val="008E3D6B"/>
    <w:rsid w:val="00923480"/>
    <w:rsid w:val="00A64100"/>
    <w:rsid w:val="00AE0F63"/>
    <w:rsid w:val="00C8615D"/>
    <w:rsid w:val="00EA722F"/>
    <w:rsid w:val="00F45B28"/>
    <w:rsid w:val="00FF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5A9AC"/>
  <w15:docId w15:val="{66297161-00A0-4870-A6A3-F254D2C9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49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167031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67031"/>
    <w:rPr>
      <w:rFonts w:ascii="Courier New" w:eastAsia="Times New Roman" w:hAnsi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Cage</dc:creator>
  <cp:lastModifiedBy>Fedyakova2</cp:lastModifiedBy>
  <cp:revision>11</cp:revision>
  <dcterms:created xsi:type="dcterms:W3CDTF">2014-01-28T07:31:00Z</dcterms:created>
  <dcterms:modified xsi:type="dcterms:W3CDTF">2023-05-05T13:19:00Z</dcterms:modified>
</cp:coreProperties>
</file>